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D2" w:rsidRPr="00887982" w:rsidRDefault="00091909" w:rsidP="00091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982">
        <w:rPr>
          <w:rFonts w:ascii="Times New Roman" w:hAnsi="Times New Roman" w:cs="Times New Roman"/>
          <w:b/>
          <w:sz w:val="24"/>
          <w:szCs w:val="24"/>
        </w:rPr>
        <w:t>Внимание родители!!!!</w:t>
      </w:r>
    </w:p>
    <w:p w:rsidR="00091909" w:rsidRPr="00887982" w:rsidRDefault="00091909" w:rsidP="00091909">
      <w:pPr>
        <w:jc w:val="both"/>
        <w:rPr>
          <w:rFonts w:ascii="Times New Roman" w:hAnsi="Times New Roman" w:cs="Times New Roman"/>
          <w:sz w:val="24"/>
          <w:szCs w:val="24"/>
        </w:rPr>
      </w:pPr>
      <w:r w:rsidRPr="00887982">
        <w:rPr>
          <w:rFonts w:ascii="Times New Roman" w:hAnsi="Times New Roman" w:cs="Times New Roman"/>
          <w:sz w:val="24"/>
          <w:szCs w:val="24"/>
        </w:rPr>
        <w:t>В условиях интенсивного движения транспорта и пешеходов на улицах и дорогах</w:t>
      </w:r>
      <w:r w:rsidR="00887982">
        <w:rPr>
          <w:rFonts w:ascii="Times New Roman" w:hAnsi="Times New Roman" w:cs="Times New Roman"/>
          <w:sz w:val="24"/>
          <w:szCs w:val="24"/>
        </w:rPr>
        <w:t xml:space="preserve">, особенно с началом нового учебного года, </w:t>
      </w:r>
      <w:bookmarkStart w:id="0" w:name="_GoBack"/>
      <w:bookmarkEnd w:id="0"/>
      <w:r w:rsidRPr="00887982">
        <w:rPr>
          <w:rFonts w:ascii="Times New Roman" w:hAnsi="Times New Roman" w:cs="Times New Roman"/>
          <w:sz w:val="24"/>
          <w:szCs w:val="24"/>
        </w:rPr>
        <w:t>возрастает количество дорожно-транспортных происшествий, несчастных случаев с участниками движения, особенно с обучающимися.  Анализ дорожно-транспортных происшествий с детьми показывает, что основными причинами являются невнимательность и недисциплинированность обучающихся и воспитанников дошкольных учреждений, неумение учитывать особенности окружающей дорожной обстановки.</w:t>
      </w:r>
    </w:p>
    <w:p w:rsidR="00887982" w:rsidRDefault="00887982" w:rsidP="00887982">
      <w:pPr>
        <w:pStyle w:val="c33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i/>
          <w:iCs/>
          <w:color w:val="000000"/>
        </w:rPr>
      </w:pPr>
      <w:r w:rsidRPr="00887982">
        <w:rPr>
          <w:rStyle w:val="c43"/>
          <w:b/>
          <w:bCs/>
          <w:i/>
          <w:iCs/>
          <w:color w:val="000000"/>
        </w:rPr>
        <w:t>Причины детского дорожно-транспортного травматизма</w:t>
      </w:r>
    </w:p>
    <w:p w:rsidR="00887982" w:rsidRPr="00887982" w:rsidRDefault="00887982" w:rsidP="00887982">
      <w:pPr>
        <w:pStyle w:val="c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87982" w:rsidRPr="00887982" w:rsidRDefault="00887982" w:rsidP="00887982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887982">
        <w:rPr>
          <w:rStyle w:val="c14"/>
          <w:b/>
          <w:bCs/>
          <w:color w:val="000000"/>
        </w:rPr>
        <w:t>1.</w:t>
      </w:r>
      <w:r w:rsidRPr="00887982">
        <w:rPr>
          <w:rStyle w:val="c16"/>
          <w:color w:val="000000"/>
        </w:rPr>
        <w:t>Переход дороги в неположенном месте, перед близко идущим транспортом.</w:t>
      </w:r>
    </w:p>
    <w:p w:rsidR="00887982" w:rsidRPr="00887982" w:rsidRDefault="00887982" w:rsidP="00887982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887982">
        <w:rPr>
          <w:rStyle w:val="c14"/>
          <w:b/>
          <w:bCs/>
          <w:color w:val="000000"/>
        </w:rPr>
        <w:t>2.</w:t>
      </w:r>
      <w:r w:rsidRPr="00887982">
        <w:rPr>
          <w:rStyle w:val="c16"/>
          <w:color w:val="000000"/>
        </w:rPr>
        <w:t>Игры на проезжей части и возле нее.</w:t>
      </w:r>
    </w:p>
    <w:p w:rsidR="00887982" w:rsidRPr="00887982" w:rsidRDefault="00887982" w:rsidP="00887982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887982">
        <w:rPr>
          <w:rStyle w:val="c14"/>
          <w:b/>
          <w:bCs/>
          <w:color w:val="000000"/>
        </w:rPr>
        <w:t>3.</w:t>
      </w:r>
      <w:r w:rsidRPr="00887982">
        <w:rPr>
          <w:rStyle w:val="c16"/>
          <w:color w:val="000000"/>
        </w:rPr>
        <w:t>Катание на велосипеде, роликах, других самокатных средствах по проезжей       части дороги.</w:t>
      </w:r>
    </w:p>
    <w:p w:rsidR="00887982" w:rsidRPr="00887982" w:rsidRDefault="00887982" w:rsidP="00887982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887982">
        <w:rPr>
          <w:rStyle w:val="c14"/>
          <w:b/>
          <w:bCs/>
          <w:color w:val="000000"/>
        </w:rPr>
        <w:t>4. </w:t>
      </w:r>
      <w:r w:rsidRPr="00887982">
        <w:rPr>
          <w:rStyle w:val="c16"/>
          <w:color w:val="000000"/>
        </w:rPr>
        <w:t>Невнимание к сигналам светофора. Переход проезжей части на красный или желтый сигнал светофора.</w:t>
      </w:r>
    </w:p>
    <w:p w:rsidR="00887982" w:rsidRPr="00887982" w:rsidRDefault="00887982" w:rsidP="00887982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887982">
        <w:rPr>
          <w:rStyle w:val="c14"/>
          <w:b/>
          <w:bCs/>
          <w:color w:val="000000"/>
        </w:rPr>
        <w:t>5.</w:t>
      </w:r>
      <w:r w:rsidRPr="00887982">
        <w:rPr>
          <w:rStyle w:val="c16"/>
          <w:color w:val="000000"/>
        </w:rPr>
        <w:t>Выход на проезжую часть из-за стоящих машин, сооружений, зеленых насаждений и других препятствий.</w:t>
      </w:r>
    </w:p>
    <w:p w:rsidR="00887982" w:rsidRPr="00887982" w:rsidRDefault="00887982" w:rsidP="00887982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887982">
        <w:rPr>
          <w:rStyle w:val="c14"/>
          <w:b/>
          <w:bCs/>
          <w:color w:val="000000"/>
        </w:rPr>
        <w:t>6.</w:t>
      </w:r>
      <w:r w:rsidRPr="00887982">
        <w:rPr>
          <w:rStyle w:val="c16"/>
          <w:color w:val="000000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887982" w:rsidRPr="00887982" w:rsidRDefault="00887982" w:rsidP="00887982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887982">
        <w:rPr>
          <w:rStyle w:val="c14"/>
          <w:b/>
          <w:bCs/>
          <w:color w:val="000000"/>
        </w:rPr>
        <w:t>7.</w:t>
      </w:r>
      <w:r w:rsidRPr="00887982">
        <w:rPr>
          <w:rStyle w:val="c16"/>
          <w:color w:val="000000"/>
        </w:rPr>
        <w:t>Незнание правил перехода перекрестка. Хождение по проезжей части при наличии тротуара.</w:t>
      </w:r>
    </w:p>
    <w:p w:rsidR="00887982" w:rsidRPr="00887982" w:rsidRDefault="00887982" w:rsidP="00887982">
      <w:pPr>
        <w:pStyle w:val="c26"/>
        <w:shd w:val="clear" w:color="auto" w:fill="FFFFFF"/>
        <w:spacing w:before="0" w:beforeAutospacing="0" w:after="0" w:afterAutospacing="0"/>
        <w:rPr>
          <w:color w:val="000000"/>
        </w:rPr>
      </w:pPr>
      <w:r w:rsidRPr="00887982">
        <w:rPr>
          <w:rStyle w:val="c14"/>
          <w:b/>
          <w:bCs/>
          <w:color w:val="000000"/>
        </w:rPr>
        <w:t>8</w:t>
      </w:r>
      <w:r w:rsidRPr="00887982">
        <w:rPr>
          <w:rStyle w:val="c16"/>
          <w:color w:val="000000"/>
        </w:rPr>
        <w:t>.Бегство от опасности в потоке движущегося транспорта. Движение по загородной дороге по направлению движения транспорта.</w:t>
      </w:r>
    </w:p>
    <w:p w:rsidR="00091909" w:rsidRPr="00887982" w:rsidRDefault="00887982" w:rsidP="008879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Соблюдайте правила дорожного движения!</w:t>
      </w:r>
      <w:r>
        <w:rPr>
          <w:b/>
          <w:bCs/>
          <w:i/>
          <w:iCs/>
          <w:color w:val="000000"/>
          <w:sz w:val="36"/>
          <w:szCs w:val="36"/>
        </w:rPr>
        <w:br/>
      </w:r>
      <w:r>
        <w:rPr>
          <w:b/>
          <w:bCs/>
          <w:i/>
          <w:iCs/>
          <w:color w:val="000000"/>
          <w:sz w:val="36"/>
          <w:szCs w:val="36"/>
          <w:u w:val="single"/>
          <w:shd w:val="clear" w:color="auto" w:fill="FFFFFF"/>
        </w:rPr>
        <w:t>Берегите своих детей!</w:t>
      </w:r>
    </w:p>
    <w:sectPr w:rsidR="00091909" w:rsidRPr="0088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09"/>
    <w:rsid w:val="00091909"/>
    <w:rsid w:val="00887982"/>
    <w:rsid w:val="00A744D2"/>
    <w:rsid w:val="00EC4FA2"/>
    <w:rsid w:val="00F4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574AB-6254-4381-891D-28DD4356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88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887982"/>
  </w:style>
  <w:style w:type="paragraph" w:customStyle="1" w:styleId="c26">
    <w:name w:val="c26"/>
    <w:basedOn w:val="a"/>
    <w:rsid w:val="0088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87982"/>
  </w:style>
  <w:style w:type="character" w:customStyle="1" w:styleId="c16">
    <w:name w:val="c16"/>
    <w:basedOn w:val="a0"/>
    <w:rsid w:val="0088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5</cp:revision>
  <dcterms:created xsi:type="dcterms:W3CDTF">2023-09-05T06:15:00Z</dcterms:created>
  <dcterms:modified xsi:type="dcterms:W3CDTF">2023-09-05T19:36:00Z</dcterms:modified>
</cp:coreProperties>
</file>