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2B3A4" w14:textId="120684FF" w:rsidR="008A1D1A" w:rsidRDefault="0008258F" w:rsidP="008A1D1A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</w:pPr>
      <w:r w:rsidRPr="008A1D1A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>НЕТРАДИЦИОННЫЕ ПАЛЬЧИКОВЫЕ ИГРЫ</w:t>
      </w:r>
    </w:p>
    <w:p w14:paraId="359C9643" w14:textId="281FBF97" w:rsidR="0008258F" w:rsidRDefault="008A1D1A" w:rsidP="008A1D1A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 xml:space="preserve"> ДЛЯ ДОШКОЛЬНИКОВ</w:t>
      </w:r>
      <w:r w:rsidR="0008258F" w:rsidRPr="008A1D1A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>.</w:t>
      </w:r>
    </w:p>
    <w:p w14:paraId="6505BEF9" w14:textId="5ECBCBE3" w:rsidR="00801AC8" w:rsidRPr="008A1D1A" w:rsidRDefault="00801AC8" w:rsidP="008A1D1A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noProof/>
          <w:color w:val="FF0000"/>
          <w:sz w:val="32"/>
          <w:szCs w:val="32"/>
        </w:rPr>
        <w:drawing>
          <wp:inline distT="0" distB="0" distL="0" distR="0" wp14:anchorId="21C50FE0" wp14:editId="48CF9674">
            <wp:extent cx="4639310" cy="2609215"/>
            <wp:effectExtent l="0" t="0" r="8890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310" cy="2609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0413D7" w14:textId="77777777" w:rsidR="008A1D1A" w:rsidRDefault="008A1D1A" w:rsidP="008A1D1A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FF8C4E1" w14:textId="77F3806C" w:rsidR="0008258F" w:rsidRPr="00C87D4D" w:rsidRDefault="0008258F" w:rsidP="008A1D1A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</w:pPr>
      <w:r w:rsidRPr="00C87D4D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>Уважаемые родители!</w:t>
      </w:r>
      <w:bookmarkStart w:id="0" w:name="_GoBack"/>
      <w:bookmarkEnd w:id="0"/>
    </w:p>
    <w:p w14:paraId="0C539819" w14:textId="1256008C" w:rsidR="0008258F" w:rsidRPr="0008258F" w:rsidRDefault="0008258F" w:rsidP="008A1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58F">
        <w:rPr>
          <w:rFonts w:ascii="Times New Roman" w:hAnsi="Times New Roman" w:cs="Times New Roman"/>
          <w:sz w:val="28"/>
          <w:szCs w:val="28"/>
        </w:rPr>
        <w:t xml:space="preserve">Предлагаю Вашему вниманию пальчиковые игры и упражнения с </w:t>
      </w:r>
      <w:r w:rsidRPr="0008258F">
        <w:rPr>
          <w:rFonts w:ascii="Times New Roman" w:hAnsi="Times New Roman" w:cs="Times New Roman"/>
          <w:sz w:val="28"/>
          <w:szCs w:val="28"/>
        </w:rPr>
        <w:t>необычными предметами, такими как зубная щётка, бигуди, бельевые прищепки, крышки от бутылок, камушки и др.,</w:t>
      </w:r>
      <w:r w:rsidRPr="0008258F">
        <w:rPr>
          <w:rFonts w:ascii="Times New Roman" w:hAnsi="Times New Roman" w:cs="Times New Roman"/>
          <w:sz w:val="28"/>
          <w:szCs w:val="28"/>
        </w:rPr>
        <w:t xml:space="preserve"> </w:t>
      </w:r>
      <w:r w:rsidRPr="0008258F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08258F">
        <w:rPr>
          <w:rFonts w:ascii="Times New Roman" w:hAnsi="Times New Roman" w:cs="Times New Roman"/>
          <w:sz w:val="28"/>
          <w:szCs w:val="28"/>
        </w:rPr>
        <w:t xml:space="preserve">легко </w:t>
      </w:r>
      <w:r w:rsidRPr="0008258F"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08258F">
        <w:rPr>
          <w:rFonts w:ascii="Times New Roman" w:hAnsi="Times New Roman" w:cs="Times New Roman"/>
          <w:sz w:val="28"/>
          <w:szCs w:val="28"/>
        </w:rPr>
        <w:t>организов</w:t>
      </w:r>
      <w:r w:rsidRPr="0008258F">
        <w:rPr>
          <w:rFonts w:ascii="Times New Roman" w:hAnsi="Times New Roman" w:cs="Times New Roman"/>
          <w:sz w:val="28"/>
          <w:szCs w:val="28"/>
        </w:rPr>
        <w:t xml:space="preserve">ать </w:t>
      </w:r>
      <w:r w:rsidRPr="0008258F">
        <w:rPr>
          <w:rFonts w:ascii="Times New Roman" w:hAnsi="Times New Roman" w:cs="Times New Roman"/>
          <w:sz w:val="28"/>
          <w:szCs w:val="28"/>
        </w:rPr>
        <w:t>д</w:t>
      </w:r>
      <w:r w:rsidRPr="0008258F">
        <w:rPr>
          <w:rFonts w:ascii="Times New Roman" w:hAnsi="Times New Roman" w:cs="Times New Roman"/>
          <w:sz w:val="28"/>
          <w:szCs w:val="28"/>
        </w:rPr>
        <w:t xml:space="preserve">ома. Эти игры очень эмоциональны и увлекательны, легко запоминаются и нравятся детям. </w:t>
      </w:r>
      <w:r w:rsidR="00872FF6">
        <w:rPr>
          <w:rFonts w:ascii="Times New Roman" w:hAnsi="Times New Roman" w:cs="Times New Roman"/>
          <w:sz w:val="28"/>
          <w:szCs w:val="28"/>
        </w:rPr>
        <w:t>И главное, подходят как для малышей (с 1 года), так и для детишек постарше (до 5-7 лет).</w:t>
      </w:r>
    </w:p>
    <w:p w14:paraId="35CF42E8" w14:textId="272622BF" w:rsidR="0008258F" w:rsidRDefault="0008258F" w:rsidP="008A1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58F">
        <w:rPr>
          <w:rFonts w:ascii="Times New Roman" w:hAnsi="Times New Roman" w:cs="Times New Roman"/>
          <w:sz w:val="28"/>
          <w:szCs w:val="28"/>
        </w:rPr>
        <w:t xml:space="preserve">Ежедневное выполнение пальчиковых игр и упражнений переходит в устойчивый навык, а затем в привычку. Все это повышает настроение ребенка, улучшает самочувствие, а значит, сохраняет и укрепляет здоровье. </w:t>
      </w:r>
    </w:p>
    <w:p w14:paraId="7D0FB7A6" w14:textId="1A02742D" w:rsidR="00BE0124" w:rsidRPr="00BE0124" w:rsidRDefault="00BE0124" w:rsidP="008A1D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тем, как приступить к играм, напомню Вам </w:t>
      </w:r>
      <w:r w:rsidRPr="001026E6">
        <w:rPr>
          <w:rFonts w:ascii="Times New Roman" w:hAnsi="Times New Roman" w:cs="Times New Roman"/>
          <w:sz w:val="28"/>
          <w:szCs w:val="28"/>
        </w:rPr>
        <w:t>несколько правил:</w:t>
      </w:r>
    </w:p>
    <w:p w14:paraId="0D429850" w14:textId="77777777" w:rsidR="001026E6" w:rsidRDefault="00BE0124" w:rsidP="001026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124">
        <w:rPr>
          <w:rFonts w:ascii="Times New Roman" w:hAnsi="Times New Roman" w:cs="Times New Roman"/>
          <w:b/>
          <w:bCs/>
          <w:sz w:val="28"/>
          <w:szCs w:val="28"/>
        </w:rPr>
        <w:t>Правило № 1.</w:t>
      </w:r>
      <w:r w:rsidRPr="00BE0124">
        <w:rPr>
          <w:rFonts w:ascii="Times New Roman" w:hAnsi="Times New Roman" w:cs="Times New Roman"/>
          <w:sz w:val="28"/>
          <w:szCs w:val="28"/>
        </w:rPr>
        <w:t> </w:t>
      </w:r>
    </w:p>
    <w:p w14:paraId="124EEE7C" w14:textId="1FB56724" w:rsidR="001026E6" w:rsidRDefault="00BE0124" w:rsidP="001026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124">
        <w:rPr>
          <w:rFonts w:ascii="Times New Roman" w:hAnsi="Times New Roman" w:cs="Times New Roman"/>
          <w:sz w:val="28"/>
          <w:szCs w:val="28"/>
        </w:rPr>
        <w:t xml:space="preserve">Сначала покажите все действия с пальчиками, а потом предложите повторить. Терпеливо помогайте </w:t>
      </w:r>
      <w:r w:rsidR="001026E6">
        <w:rPr>
          <w:rFonts w:ascii="Times New Roman" w:hAnsi="Times New Roman" w:cs="Times New Roman"/>
          <w:sz w:val="28"/>
          <w:szCs w:val="28"/>
        </w:rPr>
        <w:t>маленьким деткам</w:t>
      </w:r>
      <w:r w:rsidRPr="00BE0124">
        <w:rPr>
          <w:rFonts w:ascii="Times New Roman" w:hAnsi="Times New Roman" w:cs="Times New Roman"/>
          <w:sz w:val="28"/>
          <w:szCs w:val="28"/>
        </w:rPr>
        <w:t xml:space="preserve"> ставить пальчики как положено. Если снова не выходит – упростите игру, проработайте каждый этап отдельно</w:t>
      </w:r>
      <w:r w:rsidR="001026E6">
        <w:rPr>
          <w:rFonts w:ascii="Times New Roman" w:hAnsi="Times New Roman" w:cs="Times New Roman"/>
          <w:sz w:val="28"/>
          <w:szCs w:val="28"/>
        </w:rPr>
        <w:t>.</w:t>
      </w:r>
    </w:p>
    <w:p w14:paraId="36DD858A" w14:textId="77777777" w:rsidR="001026E6" w:rsidRDefault="00BE0124" w:rsidP="001026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124">
        <w:rPr>
          <w:rFonts w:ascii="Times New Roman" w:hAnsi="Times New Roman" w:cs="Times New Roman"/>
          <w:b/>
          <w:bCs/>
          <w:sz w:val="28"/>
          <w:szCs w:val="28"/>
        </w:rPr>
        <w:t xml:space="preserve">Правило № </w:t>
      </w:r>
      <w:r w:rsidR="001026E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BE012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E0124">
        <w:rPr>
          <w:rFonts w:ascii="Times New Roman" w:hAnsi="Times New Roman" w:cs="Times New Roman"/>
          <w:sz w:val="28"/>
          <w:szCs w:val="28"/>
        </w:rPr>
        <w:t xml:space="preserve">  </w:t>
      </w:r>
    </w:p>
    <w:p w14:paraId="4703B8F5" w14:textId="19504115" w:rsidR="001026E6" w:rsidRPr="001026E6" w:rsidRDefault="001026E6" w:rsidP="001026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6E6">
        <w:rPr>
          <w:rFonts w:ascii="Times New Roman" w:hAnsi="Times New Roman" w:cs="Times New Roman"/>
          <w:sz w:val="28"/>
          <w:szCs w:val="28"/>
        </w:rPr>
        <w:t>Подбирайте игры, чередуя расслабление, сжатие и растяжение кисти!</w:t>
      </w:r>
    </w:p>
    <w:p w14:paraId="4E9D9CE6" w14:textId="77777777" w:rsidR="00C87D4D" w:rsidRDefault="001026E6" w:rsidP="001026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6E6">
        <w:rPr>
          <w:rFonts w:ascii="Times New Roman" w:hAnsi="Times New Roman" w:cs="Times New Roman"/>
          <w:sz w:val="28"/>
          <w:szCs w:val="28"/>
        </w:rPr>
        <w:t> </w:t>
      </w:r>
    </w:p>
    <w:p w14:paraId="59C503D7" w14:textId="4ED7F9F9" w:rsidR="001026E6" w:rsidRDefault="001026E6" w:rsidP="001026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6E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Правило № 3.</w:t>
      </w:r>
      <w:r w:rsidRPr="001026E6">
        <w:rPr>
          <w:rFonts w:ascii="Times New Roman" w:hAnsi="Times New Roman" w:cs="Times New Roman"/>
          <w:sz w:val="28"/>
          <w:szCs w:val="28"/>
        </w:rPr>
        <w:t>  </w:t>
      </w:r>
    </w:p>
    <w:p w14:paraId="5FD74DC3" w14:textId="77777777" w:rsidR="00C87D4D" w:rsidRDefault="00BE0124" w:rsidP="00C87D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124">
        <w:rPr>
          <w:rFonts w:ascii="Times New Roman" w:hAnsi="Times New Roman" w:cs="Times New Roman"/>
          <w:sz w:val="28"/>
          <w:szCs w:val="28"/>
        </w:rPr>
        <w:t>В играх обязательно должен поучаствовать каждый из 10-и пальчиков малыша (все вместе или поочередно). Старайтесь, чтобы в игры вовлекались все пальчики (особенно безымянный и мизинчик – они самые ленивые).</w:t>
      </w:r>
    </w:p>
    <w:p w14:paraId="206332FF" w14:textId="77777777" w:rsidR="00C87D4D" w:rsidRDefault="00BE0124" w:rsidP="00C87D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124">
        <w:rPr>
          <w:rFonts w:ascii="Times New Roman" w:hAnsi="Times New Roman" w:cs="Times New Roman"/>
          <w:b/>
          <w:bCs/>
          <w:sz w:val="28"/>
          <w:szCs w:val="28"/>
        </w:rPr>
        <w:t xml:space="preserve">Правило № </w:t>
      </w:r>
      <w:r w:rsidR="001026E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BE012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E0124">
        <w:rPr>
          <w:rFonts w:ascii="Times New Roman" w:hAnsi="Times New Roman" w:cs="Times New Roman"/>
          <w:sz w:val="28"/>
          <w:szCs w:val="28"/>
        </w:rPr>
        <w:t> </w:t>
      </w:r>
    </w:p>
    <w:p w14:paraId="199551B5" w14:textId="27EA60F9" w:rsidR="00BE0124" w:rsidRDefault="00BE0124" w:rsidP="00C87D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124">
        <w:rPr>
          <w:rFonts w:ascii="Times New Roman" w:hAnsi="Times New Roman" w:cs="Times New Roman"/>
          <w:sz w:val="28"/>
          <w:szCs w:val="28"/>
        </w:rPr>
        <w:t>Играйте часто, но понемногу. В пальчиковых играх, как и везде, стоит придерживаться системы и последовательности.</w:t>
      </w:r>
    </w:p>
    <w:p w14:paraId="65970A12" w14:textId="77777777" w:rsidR="00C87D4D" w:rsidRDefault="00C87D4D" w:rsidP="00C87D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EA707D" w14:textId="77777777" w:rsidR="00C87D4D" w:rsidRDefault="008A1D1A" w:rsidP="00C87D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6E6">
        <w:rPr>
          <w:rFonts w:ascii="Times New Roman" w:hAnsi="Times New Roman" w:cs="Times New Roman"/>
          <w:b/>
          <w:bCs/>
          <w:sz w:val="28"/>
          <w:szCs w:val="28"/>
        </w:rPr>
        <w:t>Итак, начнем!</w:t>
      </w:r>
    </w:p>
    <w:p w14:paraId="2F26D5CA" w14:textId="607E4A04" w:rsidR="00801AC8" w:rsidRPr="0008258F" w:rsidRDefault="00872FF6" w:rsidP="00C87D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будем играть с шестигранным карандашом и грецким орехом. Для совсем маленьких деток достаточно в день одной новой игры.</w:t>
      </w:r>
    </w:p>
    <w:p w14:paraId="4B5B2C99" w14:textId="7371A83E" w:rsidR="0008258F" w:rsidRPr="0008258F" w:rsidRDefault="0008258F" w:rsidP="001026E6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8258F">
        <w:rPr>
          <w:rFonts w:ascii="Times New Roman" w:hAnsi="Times New Roman" w:cs="Times New Roman"/>
          <w:b/>
          <w:bCs/>
          <w:color w:val="FF0000"/>
          <w:sz w:val="28"/>
          <w:szCs w:val="28"/>
        </w:rPr>
        <w:t>Игра «Карандаш»</w:t>
      </w:r>
    </w:p>
    <w:p w14:paraId="03CACAC5" w14:textId="360DDB27" w:rsidR="0008258F" w:rsidRPr="0008258F" w:rsidRDefault="0008258F" w:rsidP="008A1D1A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8258F">
        <w:rPr>
          <w:rFonts w:ascii="Times New Roman" w:hAnsi="Times New Roman" w:cs="Times New Roman"/>
          <w:i/>
          <w:iCs/>
          <w:sz w:val="28"/>
          <w:szCs w:val="28"/>
        </w:rPr>
        <w:t>Прокатываем карандаш между ладонями</w:t>
      </w:r>
      <w:r w:rsidR="008A1D1A">
        <w:rPr>
          <w:rFonts w:ascii="Times New Roman" w:hAnsi="Times New Roman" w:cs="Times New Roman"/>
          <w:i/>
          <w:iCs/>
          <w:sz w:val="28"/>
          <w:szCs w:val="28"/>
        </w:rPr>
        <w:t xml:space="preserve"> вперед-назад</w:t>
      </w:r>
      <w:r w:rsidRPr="0008258F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8A1D1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bookmarkStart w:id="1" w:name="_Hlk36556026"/>
      <w:r w:rsidR="008A1D1A">
        <w:rPr>
          <w:rFonts w:ascii="Times New Roman" w:hAnsi="Times New Roman" w:cs="Times New Roman"/>
          <w:i/>
          <w:iCs/>
          <w:sz w:val="28"/>
          <w:szCs w:val="28"/>
        </w:rPr>
        <w:t>Следим, чтобы ладони у ребенка были прямые</w:t>
      </w:r>
      <w:r w:rsidR="00872FF6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bookmarkStart w:id="2" w:name="_Hlk36555036"/>
      <w:bookmarkEnd w:id="1"/>
      <w:r w:rsidR="00872FF6">
        <w:rPr>
          <w:rFonts w:ascii="Times New Roman" w:hAnsi="Times New Roman" w:cs="Times New Roman"/>
          <w:i/>
          <w:iCs/>
          <w:sz w:val="28"/>
          <w:szCs w:val="28"/>
        </w:rPr>
        <w:t>Сопровождаем движения рук словами:</w:t>
      </w:r>
      <w:r w:rsidR="008A1D1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bookmarkEnd w:id="2"/>
    <w:p w14:paraId="15D18B3C" w14:textId="2B4B60D5" w:rsidR="0008258F" w:rsidRPr="0008258F" w:rsidRDefault="00801AC8" w:rsidP="008A1D1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EDCD4F1" wp14:editId="50D1C9E9">
            <wp:simplePos x="0" y="0"/>
            <wp:positionH relativeFrom="column">
              <wp:posOffset>3101340</wp:posOffset>
            </wp:positionH>
            <wp:positionV relativeFrom="paragraph">
              <wp:posOffset>86360</wp:posOffset>
            </wp:positionV>
            <wp:extent cx="1219200" cy="1219200"/>
            <wp:effectExtent l="0" t="0" r="0" b="0"/>
            <wp:wrapThrough wrapText="bothSides">
              <wp:wrapPolygon edited="0">
                <wp:start x="0" y="0"/>
                <wp:lineTo x="0" y="21263"/>
                <wp:lineTo x="21263" y="21263"/>
                <wp:lineTo x="21263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258F" w:rsidRPr="0008258F">
        <w:rPr>
          <w:rFonts w:ascii="Times New Roman" w:hAnsi="Times New Roman" w:cs="Times New Roman"/>
          <w:b/>
          <w:bCs/>
          <w:sz w:val="28"/>
          <w:szCs w:val="28"/>
        </w:rPr>
        <w:t>«Карандаш в руках катаю,</w:t>
      </w:r>
    </w:p>
    <w:p w14:paraId="22D741F5" w14:textId="36CB2B5D" w:rsidR="0008258F" w:rsidRPr="0008258F" w:rsidRDefault="0008258F" w:rsidP="008A1D1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8258F">
        <w:rPr>
          <w:rFonts w:ascii="Times New Roman" w:hAnsi="Times New Roman" w:cs="Times New Roman"/>
          <w:b/>
          <w:bCs/>
          <w:sz w:val="28"/>
          <w:szCs w:val="28"/>
        </w:rPr>
        <w:t>Между пальчиков верчу.</w:t>
      </w:r>
    </w:p>
    <w:p w14:paraId="370A2095" w14:textId="04314A42" w:rsidR="0008258F" w:rsidRPr="0008258F" w:rsidRDefault="0008258F" w:rsidP="008A1D1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8258F">
        <w:rPr>
          <w:rFonts w:ascii="Times New Roman" w:hAnsi="Times New Roman" w:cs="Times New Roman"/>
          <w:b/>
          <w:bCs/>
          <w:sz w:val="28"/>
          <w:szCs w:val="28"/>
        </w:rPr>
        <w:t>Непременно ка</w:t>
      </w:r>
      <w:r w:rsidR="008A1D1A">
        <w:rPr>
          <w:rFonts w:ascii="Times New Roman" w:hAnsi="Times New Roman" w:cs="Times New Roman"/>
          <w:b/>
          <w:bCs/>
          <w:sz w:val="28"/>
          <w:szCs w:val="28"/>
        </w:rPr>
        <w:t>ж</w:t>
      </w:r>
      <w:r w:rsidRPr="0008258F">
        <w:rPr>
          <w:rFonts w:ascii="Times New Roman" w:hAnsi="Times New Roman" w:cs="Times New Roman"/>
          <w:b/>
          <w:bCs/>
          <w:sz w:val="28"/>
          <w:szCs w:val="28"/>
        </w:rPr>
        <w:t>дый пальчик,</w:t>
      </w:r>
    </w:p>
    <w:p w14:paraId="3E23CCD2" w14:textId="1BA62532" w:rsidR="0008258F" w:rsidRPr="0008258F" w:rsidRDefault="0008258F" w:rsidP="008A1D1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8258F">
        <w:rPr>
          <w:rFonts w:ascii="Times New Roman" w:hAnsi="Times New Roman" w:cs="Times New Roman"/>
          <w:b/>
          <w:bCs/>
          <w:sz w:val="28"/>
          <w:szCs w:val="28"/>
        </w:rPr>
        <w:t>Быть послушным научу»</w:t>
      </w:r>
    </w:p>
    <w:p w14:paraId="51180538" w14:textId="77777777" w:rsidR="001026E6" w:rsidRDefault="001026E6" w:rsidP="001026E6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30C94339" w14:textId="0401B8B7" w:rsidR="008A1D1A" w:rsidRPr="008A1D1A" w:rsidRDefault="008A1D1A" w:rsidP="001026E6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8A1D1A">
        <w:rPr>
          <w:rFonts w:ascii="Times New Roman" w:hAnsi="Times New Roman" w:cs="Times New Roman"/>
          <w:b/>
          <w:bCs/>
          <w:color w:val="FF0000"/>
          <w:sz w:val="28"/>
          <w:szCs w:val="28"/>
        </w:rPr>
        <w:t>Игра «Орех»</w:t>
      </w:r>
    </w:p>
    <w:p w14:paraId="3424B70D" w14:textId="626C480A" w:rsidR="008A1D1A" w:rsidRPr="008A1D1A" w:rsidRDefault="008A1D1A" w:rsidP="008A1D1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A1D1A">
        <w:rPr>
          <w:rFonts w:ascii="Times New Roman" w:hAnsi="Times New Roman" w:cs="Times New Roman"/>
          <w:i/>
          <w:iCs/>
          <w:sz w:val="28"/>
          <w:szCs w:val="28"/>
        </w:rPr>
        <w:t>Катаем грецкий орех между ладонями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круговыми движениями рук.</w:t>
      </w:r>
      <w:r w:rsidR="00872F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E0124" w:rsidRPr="00BE0124">
        <w:rPr>
          <w:rFonts w:ascii="Times New Roman" w:hAnsi="Times New Roman" w:cs="Times New Roman"/>
          <w:i/>
          <w:iCs/>
          <w:sz w:val="28"/>
          <w:szCs w:val="28"/>
        </w:rPr>
        <w:t xml:space="preserve">Следим, чтобы ладони у ребенка были прямые. </w:t>
      </w:r>
      <w:r w:rsidR="00872FF6" w:rsidRPr="00872FF6">
        <w:rPr>
          <w:rFonts w:ascii="Times New Roman" w:hAnsi="Times New Roman" w:cs="Times New Roman"/>
          <w:i/>
          <w:iCs/>
          <w:sz w:val="28"/>
          <w:szCs w:val="28"/>
        </w:rPr>
        <w:t xml:space="preserve">Сопровождаем движения рук словами: </w:t>
      </w:r>
    </w:p>
    <w:p w14:paraId="3D44E668" w14:textId="3D2125FB" w:rsidR="008A1D1A" w:rsidRPr="008A1D1A" w:rsidRDefault="00801AC8" w:rsidP="008A1D1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C64DCB9" wp14:editId="63EECD5C">
            <wp:simplePos x="0" y="0"/>
            <wp:positionH relativeFrom="column">
              <wp:posOffset>4482465</wp:posOffset>
            </wp:positionH>
            <wp:positionV relativeFrom="paragraph">
              <wp:posOffset>13970</wp:posOffset>
            </wp:positionV>
            <wp:extent cx="1028700" cy="763270"/>
            <wp:effectExtent l="0" t="0" r="0" b="0"/>
            <wp:wrapThrough wrapText="bothSides">
              <wp:wrapPolygon edited="0">
                <wp:start x="0" y="0"/>
                <wp:lineTo x="0" y="21025"/>
                <wp:lineTo x="21200" y="21025"/>
                <wp:lineTo x="21200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63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1D1A" w:rsidRPr="008A1D1A">
        <w:rPr>
          <w:rFonts w:ascii="Times New Roman" w:hAnsi="Times New Roman" w:cs="Times New Roman"/>
          <w:b/>
          <w:bCs/>
          <w:sz w:val="28"/>
          <w:szCs w:val="28"/>
        </w:rPr>
        <w:t>Маленькая птичка принесла яичко.</w:t>
      </w:r>
    </w:p>
    <w:p w14:paraId="17480557" w14:textId="692B4C75" w:rsidR="008A1D1A" w:rsidRPr="008A1D1A" w:rsidRDefault="008A1D1A" w:rsidP="008A1D1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A1D1A">
        <w:rPr>
          <w:rFonts w:ascii="Times New Roman" w:hAnsi="Times New Roman" w:cs="Times New Roman"/>
          <w:b/>
          <w:bCs/>
          <w:sz w:val="28"/>
          <w:szCs w:val="28"/>
        </w:rPr>
        <w:t>Мы с яичком поиграем, мы яичко покатаем,</w:t>
      </w:r>
      <w:r w:rsidR="00801AC8" w:rsidRPr="00801AC8">
        <w:t xml:space="preserve"> </w:t>
      </w:r>
      <w:r w:rsidR="00801AC8">
        <w:t xml:space="preserve">         </w:t>
      </w:r>
    </w:p>
    <w:p w14:paraId="4101A11D" w14:textId="0424730B" w:rsidR="008A1D1A" w:rsidRDefault="008A1D1A" w:rsidP="008A1D1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A1D1A">
        <w:rPr>
          <w:rFonts w:ascii="Times New Roman" w:hAnsi="Times New Roman" w:cs="Times New Roman"/>
          <w:b/>
          <w:bCs/>
          <w:sz w:val="28"/>
          <w:szCs w:val="28"/>
        </w:rPr>
        <w:t>Покатаем, не съедим, его птичке отдадим.</w:t>
      </w:r>
    </w:p>
    <w:p w14:paraId="08C657A0" w14:textId="77777777" w:rsidR="00BE0124" w:rsidRPr="008A1D1A" w:rsidRDefault="00BE0124" w:rsidP="008A1D1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E756CED" w14:textId="275662B2" w:rsidR="0008258F" w:rsidRPr="0008258F" w:rsidRDefault="00BE0124" w:rsidP="00BE0124">
      <w:pPr>
        <w:jc w:val="center"/>
        <w:rPr>
          <w:rFonts w:ascii="Times New Roman" w:hAnsi="Times New Roman" w:cs="Times New Roman"/>
          <w:b/>
          <w:bCs/>
          <w:i/>
          <w:iCs/>
          <w:color w:val="1F4E79" w:themeColor="accent5" w:themeShade="80"/>
          <w:sz w:val="32"/>
          <w:szCs w:val="32"/>
        </w:rPr>
      </w:pPr>
      <w:r w:rsidRPr="00BE0124">
        <w:rPr>
          <w:rFonts w:ascii="Times New Roman" w:hAnsi="Times New Roman" w:cs="Times New Roman"/>
          <w:b/>
          <w:bCs/>
          <w:i/>
          <w:iCs/>
          <w:color w:val="1F4E79" w:themeColor="accent5" w:themeShade="80"/>
          <w:sz w:val="32"/>
          <w:szCs w:val="32"/>
        </w:rPr>
        <w:t>Желаю Вам весело и с пользой провести время!</w:t>
      </w:r>
    </w:p>
    <w:p w14:paraId="0313BF27" w14:textId="19796721" w:rsidR="001974DE" w:rsidRPr="00BE0124" w:rsidRDefault="00BE0124" w:rsidP="00BE0124">
      <w:pPr>
        <w:jc w:val="center"/>
        <w:rPr>
          <w:rFonts w:ascii="Times New Roman" w:hAnsi="Times New Roman" w:cs="Times New Roman"/>
          <w:b/>
          <w:bCs/>
          <w:i/>
          <w:iCs/>
          <w:color w:val="1F4E79" w:themeColor="accent5" w:themeShade="80"/>
          <w:sz w:val="32"/>
          <w:szCs w:val="32"/>
        </w:rPr>
      </w:pPr>
      <w:r w:rsidRPr="00BE0124">
        <w:rPr>
          <w:rFonts w:ascii="Times New Roman" w:hAnsi="Times New Roman" w:cs="Times New Roman"/>
          <w:b/>
          <w:bCs/>
          <w:i/>
          <w:iCs/>
          <w:color w:val="1F4E79" w:themeColor="accent5" w:themeShade="80"/>
          <w:sz w:val="32"/>
          <w:szCs w:val="32"/>
        </w:rPr>
        <w:t>До новых встреч!</w:t>
      </w:r>
    </w:p>
    <w:sectPr w:rsidR="001974DE" w:rsidRPr="00BE0124" w:rsidSect="001026E6">
      <w:pgSz w:w="11906" w:h="16838"/>
      <w:pgMar w:top="851" w:right="1134" w:bottom="851" w:left="1134" w:header="709" w:footer="709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E118B"/>
    <w:multiLevelType w:val="hybridMultilevel"/>
    <w:tmpl w:val="4E28D9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34F"/>
    <w:rsid w:val="0008258F"/>
    <w:rsid w:val="001026E6"/>
    <w:rsid w:val="001974DE"/>
    <w:rsid w:val="00801AC8"/>
    <w:rsid w:val="00872FF6"/>
    <w:rsid w:val="008A1D1A"/>
    <w:rsid w:val="0098334F"/>
    <w:rsid w:val="00BE0124"/>
    <w:rsid w:val="00C8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AECB3"/>
  <w15:chartTrackingRefBased/>
  <w15:docId w15:val="{9F17ED38-C8FE-454A-8BCE-7ED9B00F4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Махмудова</dc:creator>
  <cp:keywords/>
  <dc:description/>
  <cp:lastModifiedBy>Юлия Махмудова</cp:lastModifiedBy>
  <cp:revision>2</cp:revision>
  <dcterms:created xsi:type="dcterms:W3CDTF">2020-03-31T10:21:00Z</dcterms:created>
  <dcterms:modified xsi:type="dcterms:W3CDTF">2020-03-31T11:23:00Z</dcterms:modified>
</cp:coreProperties>
</file>