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2E784" w14:textId="5D46DC43" w:rsidR="006C430B" w:rsidRDefault="006C430B" w:rsidP="006C430B">
      <w:pPr>
        <w:shd w:val="clear" w:color="auto" w:fill="FDFEFE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90988"/>
          <w:sz w:val="33"/>
          <w:szCs w:val="33"/>
          <w:lang w:eastAsia="ru-RU"/>
        </w:rPr>
      </w:pPr>
      <w:hyperlink r:id="rId4" w:history="1">
        <w:r w:rsidRPr="006C430B">
          <w:rPr>
            <w:rFonts w:ascii="Georgia" w:eastAsia="Times New Roman" w:hAnsi="Georgia" w:cs="Times New Roman"/>
            <w:b/>
            <w:bCs/>
            <w:color w:val="090988"/>
            <w:sz w:val="33"/>
            <w:szCs w:val="33"/>
            <w:u w:val="single"/>
            <w:lang w:eastAsia="ru-RU"/>
          </w:rPr>
          <w:t>Найди чья здесь тень</w:t>
        </w:r>
      </w:hyperlink>
    </w:p>
    <w:p w14:paraId="027CF07A" w14:textId="77777777" w:rsidR="006C430B" w:rsidRPr="006C430B" w:rsidRDefault="006C430B" w:rsidP="006C430B">
      <w:pPr>
        <w:shd w:val="clear" w:color="auto" w:fill="FDFEFE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90988"/>
          <w:sz w:val="33"/>
          <w:szCs w:val="33"/>
          <w:lang w:eastAsia="ru-RU"/>
        </w:rPr>
      </w:pPr>
    </w:p>
    <w:p w14:paraId="0C285D97" w14:textId="46FFC574" w:rsidR="006C430B" w:rsidRPr="006C430B" w:rsidRDefault="006C430B" w:rsidP="006C430B">
      <w:pPr>
        <w:shd w:val="clear" w:color="auto" w:fill="FDFEFE"/>
        <w:spacing w:after="0" w:line="240" w:lineRule="auto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  <w:r w:rsidRPr="006C430B">
        <w:rPr>
          <w:rFonts w:ascii="Arial" w:eastAsia="Times New Roman" w:hAnsi="Arial" w:cs="Arial"/>
          <w:color w:val="272727"/>
          <w:sz w:val="20"/>
          <w:szCs w:val="20"/>
          <w:lang w:eastAsia="ru-RU"/>
        </w:rPr>
        <w:t>Логическая детская головоломка. Найди тень от картинки и проведи линию. Головоломка - найди правильную тень от картинки.</w:t>
      </w:r>
      <w:r w:rsidRPr="006C430B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  <w:r w:rsidRPr="006C430B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  <w:t>Цель занятий с картинками -развитие наблюдательности.</w:t>
      </w:r>
      <w:r>
        <w:rPr>
          <w:rFonts w:ascii="Arial" w:eastAsia="Times New Roman" w:hAnsi="Arial" w:cs="Arial"/>
          <w:color w:val="272727"/>
          <w:sz w:val="20"/>
          <w:szCs w:val="20"/>
          <w:lang w:eastAsia="ru-RU"/>
        </w:rPr>
        <w:t xml:space="preserve"> </w:t>
      </w:r>
      <w:r w:rsidRPr="006C430B">
        <w:rPr>
          <w:rFonts w:ascii="Arial" w:eastAsia="Times New Roman" w:hAnsi="Arial" w:cs="Arial"/>
          <w:color w:val="272727"/>
          <w:sz w:val="20"/>
          <w:szCs w:val="20"/>
          <w:lang w:eastAsia="ru-RU"/>
        </w:rPr>
        <w:t>Можно играть как с группой детей, так и с одним ребенком.</w:t>
      </w:r>
    </w:p>
    <w:p w14:paraId="039B2AE6" w14:textId="0E222EA6" w:rsidR="006C430B" w:rsidRDefault="006C430B" w:rsidP="006C430B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</w:p>
    <w:p w14:paraId="78F9D695" w14:textId="1C503286" w:rsidR="006C430B" w:rsidRPr="006C430B" w:rsidRDefault="006C430B" w:rsidP="006C430B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72727"/>
          <w:sz w:val="20"/>
          <w:szCs w:val="20"/>
          <w:lang w:eastAsia="ru-RU"/>
        </w:rPr>
        <w:t xml:space="preserve">   </w:t>
      </w:r>
      <w:bookmarkStart w:id="0" w:name="_GoBack"/>
      <w:bookmarkEnd w:id="0"/>
      <w:r>
        <w:rPr>
          <w:rFonts w:ascii="Arial" w:eastAsia="Times New Roman" w:hAnsi="Arial" w:cs="Arial"/>
          <w:color w:val="272727"/>
          <w:sz w:val="20"/>
          <w:szCs w:val="20"/>
          <w:lang w:eastAsia="ru-RU"/>
        </w:rPr>
        <w:t xml:space="preserve">    </w:t>
      </w:r>
    </w:p>
    <w:p w14:paraId="72C96024" w14:textId="77777777" w:rsidR="006C430B" w:rsidRPr="006C430B" w:rsidRDefault="006C430B" w:rsidP="006C430B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  <w:r w:rsidRPr="006C430B"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drawing>
          <wp:inline distT="0" distB="0" distL="0" distR="0" wp14:anchorId="133B71FD" wp14:editId="6A90A211">
            <wp:extent cx="2026920" cy="3048000"/>
            <wp:effectExtent l="0" t="0" r="0" b="0"/>
            <wp:docPr id="1" name="Рисунок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30B"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drawing>
          <wp:inline distT="0" distB="0" distL="0" distR="0" wp14:anchorId="49A657FE" wp14:editId="18F40C85">
            <wp:extent cx="2026920" cy="3048000"/>
            <wp:effectExtent l="0" t="0" r="0" b="0"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A33D3" w14:textId="23AA18B4" w:rsidR="006C430B" w:rsidRDefault="006C430B" w:rsidP="006C430B">
      <w:pPr>
        <w:shd w:val="clear" w:color="auto" w:fill="FDFEFE"/>
        <w:spacing w:after="240" w:line="240" w:lineRule="auto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  <w:bookmarkStart w:id="1" w:name="more"/>
      <w:bookmarkEnd w:id="1"/>
    </w:p>
    <w:p w14:paraId="4F826D8F" w14:textId="77777777" w:rsidR="006C430B" w:rsidRPr="006C430B" w:rsidRDefault="006C430B" w:rsidP="006C430B">
      <w:pPr>
        <w:shd w:val="clear" w:color="auto" w:fill="FDFEFE"/>
        <w:spacing w:after="240" w:line="240" w:lineRule="auto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</w:p>
    <w:p w14:paraId="3F269A71" w14:textId="77777777" w:rsidR="006C430B" w:rsidRDefault="006C430B" w:rsidP="006C430B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  <w:r w:rsidRPr="006C430B"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drawing>
          <wp:inline distT="0" distB="0" distL="0" distR="0" wp14:anchorId="15A02108" wp14:editId="3B1FDC90">
            <wp:extent cx="2026920" cy="3048000"/>
            <wp:effectExtent l="0" t="0" r="0" b="0"/>
            <wp:docPr id="3" name="Рисунок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30B"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drawing>
          <wp:inline distT="0" distB="0" distL="0" distR="0" wp14:anchorId="505D640B" wp14:editId="29D3CAC5">
            <wp:extent cx="2026920" cy="3048000"/>
            <wp:effectExtent l="0" t="0" r="0" b="0"/>
            <wp:docPr id="4" name="Рисунок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2EB1D" w14:textId="54398EC2" w:rsidR="006C430B" w:rsidRPr="006C430B" w:rsidRDefault="006C430B" w:rsidP="006C430B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  <w:r w:rsidRPr="006C430B"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lastRenderedPageBreak/>
        <w:drawing>
          <wp:inline distT="0" distB="0" distL="0" distR="0" wp14:anchorId="3D16BA10" wp14:editId="2BECD121">
            <wp:extent cx="2026920" cy="3048000"/>
            <wp:effectExtent l="0" t="0" r="0" b="0"/>
            <wp:docPr id="5" name="Рисунок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2799E" w14:textId="77777777" w:rsidR="006C430B" w:rsidRPr="006C430B" w:rsidRDefault="006C430B" w:rsidP="006C430B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</w:p>
    <w:sectPr w:rsidR="006C430B" w:rsidRPr="006C4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09"/>
    <w:rsid w:val="004F5D5A"/>
    <w:rsid w:val="006C430B"/>
    <w:rsid w:val="00F4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A63F"/>
  <w15:chartTrackingRefBased/>
  <w15:docId w15:val="{5B0936C6-9A04-432A-B2CD-4FA9E4C4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0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2.bp.blogspot.com/_XuTQI-8Rm2M/TGkNsn9sT4I/AAAAAAAAEEU/ZFZWZeShaHs/s1600/child-development-3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4.bp.blogspot.com/_XuTQI-8Rm2M/TGkL5uFudKI/AAAAAAAAED8/xeZger_dB1E/s1600/child-development-1.jpg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1.bp.blogspot.com/_XuTQI-8Rm2M/TGkNz69mS9I/AAAAAAAAEEc/sDj4cupS3Go/s1600/child-development-2.jpg" TargetMode="External"/><Relationship Id="rId5" Type="http://schemas.openxmlformats.org/officeDocument/2006/relationships/hyperlink" Target="http://4.bp.blogspot.com/_XuTQI-8Rm2M/TGkNEDdAXQI/AAAAAAAAEEM/5_bv3QyDveI/s1600/child-development-4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hyperlink" Target="http://www.razvitierebenka.com/2010/08/blog-post_16.html" TargetMode="External"/><Relationship Id="rId9" Type="http://schemas.openxmlformats.org/officeDocument/2006/relationships/hyperlink" Target="http://2.bp.blogspot.com/_XuTQI-8Rm2M/TGkMx-FjoHI/AAAAAAAAEEE/MHHj5TcxIuo/s1600/child-development-5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Криворучко</dc:creator>
  <cp:keywords/>
  <dc:description/>
  <cp:lastModifiedBy>Евгений Криворучко</cp:lastModifiedBy>
  <cp:revision>3</cp:revision>
  <dcterms:created xsi:type="dcterms:W3CDTF">2020-04-01T11:16:00Z</dcterms:created>
  <dcterms:modified xsi:type="dcterms:W3CDTF">2020-04-01T11:20:00Z</dcterms:modified>
</cp:coreProperties>
</file>