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C08" w:rsidRDefault="00342C23" w:rsidP="00121F5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612pt;height:841.8pt;z-index:1">
            <v:imagedata r:id="rId6" o:title="положение"/>
            <w10:wrap type="square"/>
          </v:shape>
        </w:pict>
      </w:r>
    </w:p>
    <w:p w:rsidR="00EA1B74" w:rsidRPr="00121F51" w:rsidRDefault="00EA1B74" w:rsidP="00EA1B74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 w:rsidRPr="00121F51">
        <w:rPr>
          <w:rFonts w:eastAsia="Calibri" w:cs="Arial"/>
          <w:b/>
          <w:lang w:eastAsia="en-US"/>
        </w:rPr>
        <w:lastRenderedPageBreak/>
        <w:t xml:space="preserve">- </w:t>
      </w:r>
      <w:r w:rsidRPr="00121F51">
        <w:rPr>
          <w:color w:val="111111"/>
        </w:rPr>
        <w:t xml:space="preserve">слова-ответы должны быть существительными в именительном падеже и единственном числе. Множественное число допускается только тогда, когда оно обозначает единственный предмет или единственное число редко употребляется </w:t>
      </w:r>
      <w:r w:rsidR="00121F51" w:rsidRPr="00121F51">
        <w:rPr>
          <w:color w:val="111111"/>
        </w:rPr>
        <w:t>(например: «бубенцы»</w:t>
      </w:r>
      <w:r w:rsidRPr="00121F51">
        <w:rPr>
          <w:color w:val="111111"/>
        </w:rPr>
        <w:t>);</w:t>
      </w:r>
    </w:p>
    <w:p w:rsidR="001077E3" w:rsidRPr="00121F51" w:rsidRDefault="00EA1B74" w:rsidP="00E25FF5">
      <w:pPr>
        <w:tabs>
          <w:tab w:val="left" w:pos="0"/>
        </w:tabs>
        <w:spacing w:after="0"/>
        <w:rPr>
          <w:rFonts w:ascii="Times New Roman" w:hAnsi="Times New Roman" w:cs="Times New Roman"/>
          <w:color w:val="111111"/>
          <w:sz w:val="24"/>
          <w:szCs w:val="24"/>
        </w:rPr>
      </w:pPr>
      <w:r w:rsidRPr="00121F51">
        <w:rPr>
          <w:rFonts w:ascii="Times New Roman" w:hAnsi="Times New Roman"/>
          <w:b/>
          <w:sz w:val="24"/>
          <w:szCs w:val="24"/>
        </w:rPr>
        <w:t xml:space="preserve">- </w:t>
      </w:r>
      <w:r w:rsidRPr="00121F51">
        <w:rPr>
          <w:rFonts w:ascii="Times New Roman" w:hAnsi="Times New Roman" w:cs="Times New Roman"/>
          <w:color w:val="111111"/>
          <w:sz w:val="24"/>
          <w:szCs w:val="24"/>
        </w:rPr>
        <w:t>для привязки ответов к определениям в </w:t>
      </w:r>
      <w:r w:rsidRPr="00121F51">
        <w:rPr>
          <w:rStyle w:val="a6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кроссворде</w:t>
      </w:r>
      <w:r w:rsidRPr="00121F51">
        <w:rPr>
          <w:rFonts w:ascii="Times New Roman" w:hAnsi="Times New Roman" w:cs="Times New Roman"/>
          <w:color w:val="111111"/>
          <w:sz w:val="24"/>
          <w:szCs w:val="24"/>
        </w:rPr>
        <w:t> последовательно нумеруются ячейки, содержащие первые буквы ответов. Нумерация идет по правилам </w:t>
      </w:r>
      <w:r w:rsidRPr="00121F51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чтения</w:t>
      </w:r>
      <w:r w:rsidRPr="00121F51">
        <w:rPr>
          <w:rFonts w:ascii="Times New Roman" w:hAnsi="Times New Roman" w:cs="Times New Roman"/>
          <w:color w:val="111111"/>
          <w:sz w:val="24"/>
          <w:szCs w:val="24"/>
        </w:rPr>
        <w:t>: слева направо и сверху вниз. Слова, идущие из одной клетки в разных направлениях, нумеруются одной цифрой</w:t>
      </w:r>
      <w:r w:rsidR="001061D0" w:rsidRPr="00121F51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1061D0" w:rsidRPr="00121F51" w:rsidRDefault="001061D0" w:rsidP="001061D0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 w:rsidRPr="00121F51">
        <w:rPr>
          <w:rStyle w:val="a6"/>
          <w:b w:val="0"/>
          <w:color w:val="111111"/>
          <w:bdr w:val="none" w:sz="0" w:space="0" w:color="auto" w:frame="1"/>
        </w:rPr>
        <w:t>Конкурсная работа должна включать</w:t>
      </w:r>
      <w:r w:rsidRPr="00121F51">
        <w:rPr>
          <w:color w:val="111111"/>
        </w:rPr>
        <w:t>:</w:t>
      </w:r>
    </w:p>
    <w:p w:rsidR="001061D0" w:rsidRPr="00121F51" w:rsidRDefault="001061D0" w:rsidP="001061D0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 w:rsidRPr="00121F51">
        <w:rPr>
          <w:color w:val="111111"/>
        </w:rPr>
        <w:t>- незаполненный </w:t>
      </w:r>
      <w:r w:rsidRPr="00121F51">
        <w:rPr>
          <w:rStyle w:val="a6"/>
          <w:b w:val="0"/>
          <w:color w:val="111111"/>
          <w:bdr w:val="none" w:sz="0" w:space="0" w:color="auto" w:frame="1"/>
        </w:rPr>
        <w:t>кроссворд;</w:t>
      </w:r>
    </w:p>
    <w:p w:rsidR="001061D0" w:rsidRPr="00121F51" w:rsidRDefault="001061D0" w:rsidP="001061D0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 w:rsidRPr="00121F51">
        <w:rPr>
          <w:color w:val="111111"/>
        </w:rPr>
        <w:t>- вопросы;</w:t>
      </w:r>
    </w:p>
    <w:p w:rsidR="00EA1B74" w:rsidRPr="00121F51" w:rsidRDefault="001061D0" w:rsidP="001061D0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 w:rsidRPr="00121F51">
        <w:rPr>
          <w:color w:val="111111"/>
        </w:rPr>
        <w:t>- ответы </w:t>
      </w:r>
      <w:r w:rsidR="00CA0A32" w:rsidRPr="00121F51">
        <w:rPr>
          <w:color w:val="111111"/>
        </w:rPr>
        <w:t xml:space="preserve">(слова, картинки, и т.п.) должны располагаться </w:t>
      </w:r>
      <w:r w:rsidRPr="00121F51">
        <w:rPr>
          <w:iCs/>
          <w:color w:val="111111"/>
          <w:bdr w:val="none" w:sz="0" w:space="0" w:color="auto" w:frame="1"/>
        </w:rPr>
        <w:t>в строчку, согласно ну</w:t>
      </w:r>
      <w:r w:rsidR="00CA0A32" w:rsidRPr="00121F51">
        <w:rPr>
          <w:iCs/>
          <w:color w:val="111111"/>
          <w:bdr w:val="none" w:sz="0" w:space="0" w:color="auto" w:frame="1"/>
        </w:rPr>
        <w:t>мерации</w:t>
      </w:r>
      <w:r w:rsidRPr="00121F51">
        <w:rPr>
          <w:iCs/>
          <w:color w:val="111111"/>
          <w:bdr w:val="none" w:sz="0" w:space="0" w:color="auto" w:frame="1"/>
        </w:rPr>
        <w:t>.</w:t>
      </w:r>
    </w:p>
    <w:p w:rsidR="00705855" w:rsidRPr="00121F51" w:rsidRDefault="00251B38" w:rsidP="00251B38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1F51">
        <w:rPr>
          <w:rFonts w:ascii="Times New Roman" w:hAnsi="Times New Roman" w:cs="Times New Roman"/>
          <w:b/>
          <w:sz w:val="24"/>
          <w:szCs w:val="24"/>
        </w:rPr>
        <w:t>6.</w:t>
      </w:r>
      <w:r w:rsidR="00E565D5" w:rsidRPr="00121F51">
        <w:rPr>
          <w:rFonts w:ascii="Times New Roman" w:hAnsi="Times New Roman" w:cs="Times New Roman"/>
          <w:b/>
          <w:sz w:val="24"/>
          <w:szCs w:val="24"/>
        </w:rPr>
        <w:t>Критерии оц</w:t>
      </w:r>
      <w:r w:rsidR="009E3AA0" w:rsidRPr="00121F51">
        <w:rPr>
          <w:rFonts w:ascii="Times New Roman" w:hAnsi="Times New Roman" w:cs="Times New Roman"/>
          <w:b/>
          <w:sz w:val="24"/>
          <w:szCs w:val="24"/>
        </w:rPr>
        <w:t xml:space="preserve">енок </w:t>
      </w:r>
    </w:p>
    <w:p w:rsidR="00CA0A32" w:rsidRPr="00121F51" w:rsidRDefault="00E7595A" w:rsidP="00CA0A32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 w:rsidRPr="00121F51">
        <w:rPr>
          <w:color w:val="111111"/>
        </w:rPr>
        <w:t>6.1.</w:t>
      </w:r>
      <w:r w:rsidR="00CA0A32" w:rsidRPr="00121F51">
        <w:rPr>
          <w:color w:val="111111"/>
        </w:rPr>
        <w:t>Жюри оценивает материалы </w:t>
      </w:r>
      <w:r w:rsidR="00CA0A32" w:rsidRPr="00121F51">
        <w:rPr>
          <w:rStyle w:val="a6"/>
          <w:b w:val="0"/>
          <w:color w:val="111111"/>
          <w:bdr w:val="none" w:sz="0" w:space="0" w:color="auto" w:frame="1"/>
        </w:rPr>
        <w:t>Конкурса</w:t>
      </w:r>
      <w:r w:rsidR="00CA0A32" w:rsidRPr="00121F51">
        <w:rPr>
          <w:b/>
          <w:color w:val="111111"/>
        </w:rPr>
        <w:t> </w:t>
      </w:r>
      <w:r w:rsidR="00CA0A32" w:rsidRPr="00121F51">
        <w:rPr>
          <w:color w:val="111111"/>
        </w:rPr>
        <w:t>по указанным критериям и определяет победителей по  сумме набранных баллов </w:t>
      </w:r>
      <w:r w:rsidR="009D2F3E">
        <w:rPr>
          <w:i/>
          <w:iCs/>
          <w:color w:val="111111"/>
          <w:bdr w:val="none" w:sz="0" w:space="0" w:color="auto" w:frame="1"/>
        </w:rPr>
        <w:t>(от 0 до 2</w:t>
      </w:r>
      <w:r w:rsidR="00CA0A32" w:rsidRPr="00121F51">
        <w:rPr>
          <w:i/>
          <w:iCs/>
          <w:color w:val="111111"/>
          <w:bdr w:val="none" w:sz="0" w:space="0" w:color="auto" w:frame="1"/>
        </w:rPr>
        <w:t xml:space="preserve"> баллов за каждый критерий)</w:t>
      </w:r>
      <w:r w:rsidRPr="00121F51">
        <w:rPr>
          <w:color w:val="111111"/>
        </w:rPr>
        <w:t>:</w:t>
      </w:r>
    </w:p>
    <w:p w:rsidR="00251B38" w:rsidRPr="00121F51" w:rsidRDefault="00E7595A" w:rsidP="00251B38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 w:rsidRPr="00121F51">
        <w:rPr>
          <w:rFonts w:eastAsia="Calibri"/>
          <w:b/>
          <w:lang w:eastAsia="en-US"/>
        </w:rPr>
        <w:t xml:space="preserve">- </w:t>
      </w:r>
      <w:r w:rsidR="00251B38" w:rsidRPr="00121F51">
        <w:rPr>
          <w:color w:val="111111"/>
        </w:rPr>
        <w:t>соответстви</w:t>
      </w:r>
      <w:r w:rsidR="009D2F3E">
        <w:rPr>
          <w:color w:val="111111"/>
        </w:rPr>
        <w:t xml:space="preserve">е содержания выбранной тематике (0 баллов  – не </w:t>
      </w:r>
      <w:r w:rsidR="005D2435">
        <w:rPr>
          <w:color w:val="111111"/>
        </w:rPr>
        <w:t>соответствует</w:t>
      </w:r>
      <w:r w:rsidR="009D2F3E">
        <w:rPr>
          <w:color w:val="111111"/>
        </w:rPr>
        <w:t xml:space="preserve">, 1 балл – частично </w:t>
      </w:r>
      <w:r w:rsidR="005D2435">
        <w:rPr>
          <w:color w:val="111111"/>
        </w:rPr>
        <w:t>соответствует</w:t>
      </w:r>
      <w:r w:rsidR="009D2F3E">
        <w:rPr>
          <w:color w:val="111111"/>
        </w:rPr>
        <w:t xml:space="preserve">,  2 балла – </w:t>
      </w:r>
      <w:r w:rsidR="005D2435">
        <w:rPr>
          <w:color w:val="111111"/>
        </w:rPr>
        <w:t>соответствует</w:t>
      </w:r>
      <w:r w:rsidR="009D2F3E">
        <w:rPr>
          <w:color w:val="111111"/>
        </w:rPr>
        <w:t>);</w:t>
      </w:r>
    </w:p>
    <w:p w:rsidR="00294244" w:rsidRDefault="00121F51" w:rsidP="00251B38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proofErr w:type="gramStart"/>
      <w:r w:rsidRPr="00121F51">
        <w:rPr>
          <w:color w:val="111111"/>
        </w:rPr>
        <w:t>- четкость, точность</w:t>
      </w:r>
      <w:r w:rsidR="00E7595A" w:rsidRPr="00121F51">
        <w:rPr>
          <w:color w:val="111111"/>
        </w:rPr>
        <w:t xml:space="preserve"> </w:t>
      </w:r>
      <w:r w:rsidRPr="00121F51">
        <w:rPr>
          <w:color w:val="111111"/>
        </w:rPr>
        <w:t>формулиро</w:t>
      </w:r>
      <w:r w:rsidR="009D2F3E">
        <w:rPr>
          <w:color w:val="111111"/>
        </w:rPr>
        <w:t>вки вопросов для слова – ответа (0 баллов  –</w:t>
      </w:r>
      <w:r w:rsidR="005D2435">
        <w:rPr>
          <w:color w:val="111111"/>
        </w:rPr>
        <w:t xml:space="preserve"> нет четкости и точности</w:t>
      </w:r>
      <w:r w:rsidR="009D2F3E">
        <w:rPr>
          <w:color w:val="111111"/>
        </w:rPr>
        <w:t xml:space="preserve">, </w:t>
      </w:r>
      <w:proofErr w:type="gramEnd"/>
    </w:p>
    <w:p w:rsidR="00251B38" w:rsidRPr="00121F51" w:rsidRDefault="009D2F3E" w:rsidP="00251B38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proofErr w:type="gramStart"/>
      <w:r>
        <w:rPr>
          <w:color w:val="111111"/>
        </w:rPr>
        <w:t xml:space="preserve">1 балл – частично </w:t>
      </w:r>
      <w:r w:rsidR="005D2435">
        <w:rPr>
          <w:color w:val="111111"/>
        </w:rPr>
        <w:t>есть четкость и точность</w:t>
      </w:r>
      <w:r>
        <w:rPr>
          <w:color w:val="111111"/>
        </w:rPr>
        <w:t xml:space="preserve">,  2 балла – </w:t>
      </w:r>
      <w:r w:rsidR="005D2435">
        <w:rPr>
          <w:color w:val="111111"/>
        </w:rPr>
        <w:t>есть четкость и точность</w:t>
      </w:r>
      <w:r>
        <w:rPr>
          <w:color w:val="111111"/>
        </w:rPr>
        <w:t>);</w:t>
      </w:r>
      <w:proofErr w:type="gramEnd"/>
    </w:p>
    <w:p w:rsidR="00251B38" w:rsidRPr="00121F51" w:rsidRDefault="00E7595A" w:rsidP="00251B38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 w:rsidRPr="00121F51">
        <w:rPr>
          <w:color w:val="111111"/>
        </w:rPr>
        <w:t>- у</w:t>
      </w:r>
      <w:r w:rsidR="00436D15">
        <w:rPr>
          <w:color w:val="111111"/>
        </w:rPr>
        <w:t xml:space="preserve">ровень </w:t>
      </w:r>
      <w:r w:rsidR="005D2435">
        <w:rPr>
          <w:color w:val="111111"/>
        </w:rPr>
        <w:t>доступности</w:t>
      </w:r>
      <w:r w:rsidRPr="00121F51">
        <w:rPr>
          <w:color w:val="111111"/>
        </w:rPr>
        <w:t xml:space="preserve"> </w:t>
      </w:r>
      <w:r w:rsidR="00294244">
        <w:rPr>
          <w:color w:val="111111"/>
        </w:rPr>
        <w:t xml:space="preserve">составленных вопросов </w:t>
      </w:r>
      <w:r w:rsidR="00DD0C1B">
        <w:rPr>
          <w:color w:val="111111"/>
        </w:rPr>
        <w:t xml:space="preserve">детям </w:t>
      </w:r>
      <w:r w:rsidR="009D2F3E">
        <w:rPr>
          <w:color w:val="111111"/>
        </w:rPr>
        <w:t>(0 баллов  –</w:t>
      </w:r>
      <w:r w:rsidR="005D2435">
        <w:rPr>
          <w:color w:val="111111"/>
        </w:rPr>
        <w:t xml:space="preserve"> не доступно</w:t>
      </w:r>
      <w:r w:rsidR="009D2F3E">
        <w:rPr>
          <w:color w:val="111111"/>
        </w:rPr>
        <w:t>, 1 балл – частично</w:t>
      </w:r>
      <w:r w:rsidR="005D2435">
        <w:rPr>
          <w:color w:val="111111"/>
        </w:rPr>
        <w:t xml:space="preserve"> доступно</w:t>
      </w:r>
      <w:r w:rsidR="009D2F3E">
        <w:rPr>
          <w:color w:val="111111"/>
        </w:rPr>
        <w:t xml:space="preserve"> ,  2 балла –</w:t>
      </w:r>
      <w:r w:rsidR="00436D15">
        <w:rPr>
          <w:color w:val="111111"/>
        </w:rPr>
        <w:t xml:space="preserve"> </w:t>
      </w:r>
      <w:r w:rsidR="005D2435">
        <w:rPr>
          <w:color w:val="111111"/>
        </w:rPr>
        <w:t>доступно</w:t>
      </w:r>
      <w:r w:rsidR="009D2F3E">
        <w:rPr>
          <w:color w:val="111111"/>
        </w:rPr>
        <w:t>);</w:t>
      </w:r>
    </w:p>
    <w:p w:rsidR="00251B38" w:rsidRPr="00121F51" w:rsidRDefault="00E7595A" w:rsidP="00251B38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 w:rsidRPr="00121F51">
        <w:rPr>
          <w:color w:val="111111"/>
          <w:bdr w:val="none" w:sz="0" w:space="0" w:color="auto" w:frame="1"/>
        </w:rPr>
        <w:t>- оформление</w:t>
      </w:r>
      <w:r w:rsidRPr="00121F51">
        <w:rPr>
          <w:color w:val="111111"/>
        </w:rPr>
        <w:t xml:space="preserve"> кроссворда (</w:t>
      </w:r>
      <w:r w:rsidR="00251B38" w:rsidRPr="00121F51">
        <w:rPr>
          <w:color w:val="111111"/>
        </w:rPr>
        <w:t>использование ор</w:t>
      </w:r>
      <w:r w:rsidR="009D2F3E">
        <w:rPr>
          <w:color w:val="111111"/>
        </w:rPr>
        <w:t>игинальных элементов) -  на усмотрение жюри</w:t>
      </w:r>
      <w:r w:rsidR="00436D15">
        <w:rPr>
          <w:color w:val="111111"/>
        </w:rPr>
        <w:t>.</w:t>
      </w:r>
    </w:p>
    <w:p w:rsidR="008B1D72" w:rsidRPr="00121F51" w:rsidRDefault="008C2437" w:rsidP="008C2437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 w:rsidRPr="00121F51">
        <w:rPr>
          <w:color w:val="111111"/>
        </w:rPr>
        <w:t xml:space="preserve"> </w:t>
      </w:r>
    </w:p>
    <w:p w:rsidR="008B1D72" w:rsidRPr="00121F51" w:rsidRDefault="00E7595A" w:rsidP="00684AB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FF0000"/>
        </w:rPr>
      </w:pPr>
      <w:r w:rsidRPr="00121F51">
        <w:t xml:space="preserve">Победителем Конкурса (1 место),  считается участник, набравший </w:t>
      </w:r>
      <w:r w:rsidR="008B1D72" w:rsidRPr="00121F51">
        <w:t xml:space="preserve"> наибольшее количество баллов.  </w:t>
      </w:r>
      <w:r w:rsidR="007248CD" w:rsidRPr="00121F51">
        <w:t>Лауреатами Конкурса, считаются участники</w:t>
      </w:r>
      <w:r w:rsidR="00684ABD" w:rsidRPr="00121F51">
        <w:t>,  занявшие второе и третье места.</w:t>
      </w:r>
      <w:r w:rsidR="007248CD" w:rsidRPr="00121F51">
        <w:t xml:space="preserve"> </w:t>
      </w:r>
      <w:r w:rsidR="00FA63C9" w:rsidRPr="00121F51">
        <w:t xml:space="preserve">В случае  равенства набранных баллов, участники считаются разделившими соответствующее место. </w:t>
      </w:r>
    </w:p>
    <w:p w:rsidR="00E23652" w:rsidRPr="00121F51" w:rsidRDefault="00251B38" w:rsidP="008C2437">
      <w:pPr>
        <w:shd w:val="clear" w:color="auto" w:fill="FFFFFF"/>
        <w:tabs>
          <w:tab w:val="left" w:pos="422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121F51">
        <w:rPr>
          <w:rFonts w:ascii="Times New Roman" w:hAnsi="Times New Roman"/>
          <w:b/>
          <w:bCs/>
          <w:sz w:val="24"/>
          <w:szCs w:val="24"/>
        </w:rPr>
        <w:t>7</w:t>
      </w:r>
      <w:r w:rsidR="00857066" w:rsidRPr="00121F51">
        <w:rPr>
          <w:rFonts w:ascii="Times New Roman" w:hAnsi="Times New Roman"/>
          <w:b/>
          <w:bCs/>
          <w:sz w:val="24"/>
          <w:szCs w:val="24"/>
        </w:rPr>
        <w:t>.</w:t>
      </w:r>
      <w:r w:rsidR="00E23652" w:rsidRPr="00121F51">
        <w:rPr>
          <w:rFonts w:ascii="Times New Roman" w:hAnsi="Times New Roman"/>
          <w:b/>
          <w:bCs/>
          <w:sz w:val="24"/>
          <w:szCs w:val="24"/>
        </w:rPr>
        <w:t>Подведение итогов и награждение</w:t>
      </w:r>
    </w:p>
    <w:p w:rsidR="001077E3" w:rsidRPr="00121F51" w:rsidRDefault="009E3AA0" w:rsidP="00E23652">
      <w:pPr>
        <w:shd w:val="clear" w:color="auto" w:fill="FFFFFF"/>
        <w:tabs>
          <w:tab w:val="left" w:pos="422"/>
        </w:tabs>
        <w:spacing w:after="0"/>
        <w:rPr>
          <w:rFonts w:ascii="Times New Roman" w:hAnsi="Times New Roman"/>
          <w:bCs/>
          <w:sz w:val="24"/>
          <w:szCs w:val="24"/>
        </w:rPr>
      </w:pPr>
      <w:r w:rsidRPr="00121F51">
        <w:rPr>
          <w:rFonts w:ascii="Times New Roman" w:hAnsi="Times New Roman"/>
          <w:bCs/>
          <w:sz w:val="24"/>
          <w:szCs w:val="24"/>
        </w:rPr>
        <w:t>7.1.</w:t>
      </w:r>
      <w:r w:rsidR="00FA63C9" w:rsidRPr="00121F51">
        <w:rPr>
          <w:rFonts w:ascii="Times New Roman" w:hAnsi="Times New Roman"/>
          <w:bCs/>
          <w:sz w:val="24"/>
          <w:szCs w:val="24"/>
        </w:rPr>
        <w:t xml:space="preserve"> </w:t>
      </w:r>
      <w:r w:rsidR="002F0277" w:rsidRPr="00121F51">
        <w:rPr>
          <w:rFonts w:ascii="Times New Roman" w:hAnsi="Times New Roman"/>
          <w:bCs/>
          <w:sz w:val="24"/>
          <w:szCs w:val="24"/>
        </w:rPr>
        <w:t xml:space="preserve">Победитель и лауреаты </w:t>
      </w:r>
      <w:r w:rsidR="00FA63C9" w:rsidRPr="00121F51">
        <w:rPr>
          <w:rFonts w:ascii="Times New Roman" w:hAnsi="Times New Roman"/>
          <w:bCs/>
          <w:sz w:val="24"/>
          <w:szCs w:val="24"/>
        </w:rPr>
        <w:t xml:space="preserve"> награждаются дипломами.  </w:t>
      </w:r>
      <w:r w:rsidR="00E23652" w:rsidRPr="00121F51">
        <w:rPr>
          <w:rFonts w:ascii="Times New Roman" w:hAnsi="Times New Roman"/>
          <w:bCs/>
          <w:sz w:val="24"/>
          <w:szCs w:val="24"/>
        </w:rPr>
        <w:t>Все</w:t>
      </w:r>
      <w:r w:rsidRPr="00121F51">
        <w:rPr>
          <w:rFonts w:ascii="Times New Roman" w:hAnsi="Times New Roman"/>
          <w:bCs/>
          <w:sz w:val="24"/>
          <w:szCs w:val="24"/>
        </w:rPr>
        <w:t>м участникам</w:t>
      </w:r>
      <w:r w:rsidR="00251B38" w:rsidRPr="00121F51">
        <w:rPr>
          <w:rFonts w:ascii="Times New Roman" w:hAnsi="Times New Roman"/>
          <w:bCs/>
          <w:sz w:val="24"/>
          <w:szCs w:val="24"/>
        </w:rPr>
        <w:t xml:space="preserve"> Конкурса </w:t>
      </w:r>
      <w:r w:rsidR="009A5ED7" w:rsidRPr="00121F51">
        <w:rPr>
          <w:rFonts w:ascii="Times New Roman" w:hAnsi="Times New Roman"/>
          <w:bCs/>
          <w:sz w:val="24"/>
          <w:szCs w:val="24"/>
        </w:rPr>
        <w:t xml:space="preserve"> </w:t>
      </w:r>
      <w:r w:rsidR="00E23652" w:rsidRPr="00121F51">
        <w:rPr>
          <w:rFonts w:ascii="Times New Roman" w:hAnsi="Times New Roman"/>
          <w:bCs/>
          <w:sz w:val="24"/>
          <w:szCs w:val="24"/>
        </w:rPr>
        <w:t xml:space="preserve"> </w:t>
      </w:r>
      <w:r w:rsidRPr="00121F51">
        <w:rPr>
          <w:rFonts w:ascii="Times New Roman" w:hAnsi="Times New Roman"/>
          <w:bCs/>
          <w:sz w:val="24"/>
          <w:szCs w:val="24"/>
        </w:rPr>
        <w:t>вручаю</w:t>
      </w:r>
      <w:r w:rsidR="00E23652" w:rsidRPr="00121F51">
        <w:rPr>
          <w:rFonts w:ascii="Times New Roman" w:hAnsi="Times New Roman"/>
          <w:bCs/>
          <w:sz w:val="24"/>
          <w:szCs w:val="24"/>
        </w:rPr>
        <w:t>тся сертификат</w:t>
      </w:r>
      <w:r w:rsidRPr="00121F51">
        <w:rPr>
          <w:rFonts w:ascii="Times New Roman" w:hAnsi="Times New Roman"/>
          <w:bCs/>
          <w:sz w:val="24"/>
          <w:szCs w:val="24"/>
        </w:rPr>
        <w:t>ы</w:t>
      </w:r>
      <w:r w:rsidR="00E23652" w:rsidRPr="00121F51">
        <w:rPr>
          <w:rFonts w:ascii="Times New Roman" w:hAnsi="Times New Roman"/>
          <w:bCs/>
          <w:sz w:val="24"/>
          <w:szCs w:val="24"/>
        </w:rPr>
        <w:t>.</w:t>
      </w:r>
      <w:r w:rsidR="00251B38" w:rsidRPr="00121F51">
        <w:rPr>
          <w:rFonts w:ascii="Times New Roman" w:hAnsi="Times New Roman"/>
          <w:bCs/>
          <w:sz w:val="24"/>
          <w:szCs w:val="24"/>
        </w:rPr>
        <w:t xml:space="preserve"> </w:t>
      </w:r>
    </w:p>
    <w:p w:rsidR="00355B87" w:rsidRPr="00121F51" w:rsidRDefault="00355B87" w:rsidP="00355B87">
      <w:pPr>
        <w:pStyle w:val="Style9"/>
        <w:widowControl/>
        <w:rPr>
          <w:rStyle w:val="FontStyle16"/>
          <w:b w:val="0"/>
          <w:sz w:val="24"/>
          <w:szCs w:val="24"/>
        </w:rPr>
      </w:pPr>
    </w:p>
    <w:p w:rsidR="00BD573C" w:rsidRPr="00121F51" w:rsidRDefault="00BD573C" w:rsidP="00355B87">
      <w:pPr>
        <w:pStyle w:val="Style9"/>
        <w:widowControl/>
        <w:jc w:val="right"/>
        <w:rPr>
          <w:rStyle w:val="FontStyle16"/>
          <w:sz w:val="24"/>
          <w:szCs w:val="24"/>
        </w:rPr>
      </w:pPr>
      <w:r w:rsidRPr="00121F51">
        <w:rPr>
          <w:rStyle w:val="FontStyle16"/>
          <w:sz w:val="24"/>
          <w:szCs w:val="24"/>
        </w:rPr>
        <w:t>Приложение № 1.</w:t>
      </w:r>
    </w:p>
    <w:p w:rsidR="009A5ED7" w:rsidRPr="00121F51" w:rsidRDefault="009A5ED7" w:rsidP="009A5ED7">
      <w:pPr>
        <w:pStyle w:val="Style9"/>
        <w:widowControl/>
        <w:jc w:val="right"/>
        <w:rPr>
          <w:rStyle w:val="FontStyle16"/>
          <w:sz w:val="24"/>
          <w:szCs w:val="24"/>
        </w:rPr>
      </w:pPr>
    </w:p>
    <w:p w:rsidR="009A5ED7" w:rsidRPr="00121F51" w:rsidRDefault="009A5ED7" w:rsidP="009A5ED7">
      <w:pPr>
        <w:spacing w:after="0"/>
        <w:jc w:val="center"/>
        <w:rPr>
          <w:rStyle w:val="FontStyle16"/>
          <w:sz w:val="24"/>
          <w:szCs w:val="24"/>
        </w:rPr>
      </w:pPr>
      <w:r w:rsidRPr="00121F51">
        <w:rPr>
          <w:rStyle w:val="FontStyle16"/>
          <w:sz w:val="24"/>
          <w:szCs w:val="24"/>
        </w:rPr>
        <w:t xml:space="preserve">Заявка </w:t>
      </w:r>
    </w:p>
    <w:p w:rsidR="00EA1B74" w:rsidRPr="00121F51" w:rsidRDefault="009E3AA0" w:rsidP="00EA1B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1F51">
        <w:rPr>
          <w:rStyle w:val="FontStyle16"/>
          <w:sz w:val="24"/>
          <w:szCs w:val="24"/>
        </w:rPr>
        <w:t xml:space="preserve">на участие в </w:t>
      </w:r>
      <w:r w:rsidR="00EA1B74" w:rsidRPr="00121F51">
        <w:rPr>
          <w:rStyle w:val="FontStyle16"/>
          <w:sz w:val="24"/>
          <w:szCs w:val="24"/>
        </w:rPr>
        <w:t xml:space="preserve">конкурсе </w:t>
      </w:r>
      <w:r w:rsidR="00EA1B74" w:rsidRPr="00121F5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«Лучший музыкальный кроссворд»</w:t>
      </w:r>
    </w:p>
    <w:p w:rsidR="00EA1B74" w:rsidRPr="00121F51" w:rsidRDefault="00EA1B74" w:rsidP="00EA1B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ED7" w:rsidRPr="00121F51" w:rsidRDefault="009A5ED7" w:rsidP="00EA1B7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A5ED7" w:rsidRPr="00121F51" w:rsidRDefault="009A5ED7" w:rsidP="009A5ED7">
      <w:pPr>
        <w:pStyle w:val="Style9"/>
        <w:widowControl/>
        <w:jc w:val="center"/>
        <w:rPr>
          <w:rStyle w:val="FontStyle16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46"/>
        <w:gridCol w:w="3583"/>
        <w:gridCol w:w="3827"/>
      </w:tblGrid>
      <w:tr w:rsidR="00684ABD" w:rsidRPr="00121F51" w:rsidTr="00684ABD">
        <w:tc>
          <w:tcPr>
            <w:tcW w:w="3046" w:type="dxa"/>
          </w:tcPr>
          <w:p w:rsidR="00684ABD" w:rsidRPr="00121F51" w:rsidRDefault="00684ABD" w:rsidP="00EA1B74">
            <w:pPr>
              <w:pStyle w:val="Style9"/>
              <w:widowControl/>
              <w:jc w:val="center"/>
              <w:rPr>
                <w:rStyle w:val="FontStyle16"/>
                <w:sz w:val="24"/>
                <w:szCs w:val="24"/>
              </w:rPr>
            </w:pPr>
            <w:r w:rsidRPr="00121F51">
              <w:rPr>
                <w:rStyle w:val="FontStyle16"/>
                <w:sz w:val="24"/>
                <w:szCs w:val="24"/>
              </w:rPr>
              <w:t>Ф.И.</w:t>
            </w:r>
          </w:p>
          <w:p w:rsidR="00684ABD" w:rsidRPr="00121F51" w:rsidRDefault="00684ABD" w:rsidP="00EA1B74">
            <w:pPr>
              <w:pStyle w:val="Style9"/>
              <w:widowControl/>
              <w:jc w:val="center"/>
              <w:rPr>
                <w:rStyle w:val="FontStyle16"/>
                <w:sz w:val="24"/>
                <w:szCs w:val="24"/>
              </w:rPr>
            </w:pPr>
            <w:r w:rsidRPr="00121F51">
              <w:rPr>
                <w:rStyle w:val="FontStyle16"/>
                <w:sz w:val="24"/>
                <w:szCs w:val="24"/>
              </w:rPr>
              <w:t xml:space="preserve">Ребенка </w:t>
            </w:r>
          </w:p>
          <w:p w:rsidR="00684ABD" w:rsidRPr="00121F51" w:rsidRDefault="00684ABD" w:rsidP="00EA1B74">
            <w:pPr>
              <w:pStyle w:val="Style9"/>
              <w:widowControl/>
              <w:jc w:val="center"/>
              <w:rPr>
                <w:rStyle w:val="FontStyle16"/>
                <w:sz w:val="24"/>
                <w:szCs w:val="24"/>
              </w:rPr>
            </w:pPr>
            <w:r w:rsidRPr="00121F51">
              <w:rPr>
                <w:rStyle w:val="FontStyle16"/>
                <w:sz w:val="24"/>
                <w:szCs w:val="24"/>
              </w:rPr>
              <w:t>(полностью)</w:t>
            </w:r>
          </w:p>
          <w:p w:rsidR="00684ABD" w:rsidRPr="00121F51" w:rsidRDefault="00684ABD" w:rsidP="009A5ED7">
            <w:pPr>
              <w:pStyle w:val="Style9"/>
              <w:widowControl/>
              <w:jc w:val="center"/>
              <w:rPr>
                <w:rStyle w:val="FontStyle16"/>
                <w:sz w:val="24"/>
                <w:szCs w:val="24"/>
              </w:rPr>
            </w:pPr>
            <w:r w:rsidRPr="00121F51">
              <w:rPr>
                <w:rStyle w:val="FontStyle16"/>
                <w:sz w:val="24"/>
                <w:szCs w:val="24"/>
              </w:rPr>
              <w:t xml:space="preserve">№ группы </w:t>
            </w:r>
          </w:p>
        </w:tc>
        <w:tc>
          <w:tcPr>
            <w:tcW w:w="3583" w:type="dxa"/>
          </w:tcPr>
          <w:p w:rsidR="00684ABD" w:rsidRPr="00121F51" w:rsidRDefault="00684ABD" w:rsidP="009A5ED7">
            <w:pPr>
              <w:pStyle w:val="Style9"/>
              <w:widowControl/>
              <w:jc w:val="center"/>
              <w:rPr>
                <w:rStyle w:val="FontStyle16"/>
                <w:sz w:val="24"/>
                <w:szCs w:val="24"/>
              </w:rPr>
            </w:pPr>
            <w:r w:rsidRPr="00121F51">
              <w:rPr>
                <w:rStyle w:val="FontStyle16"/>
                <w:sz w:val="24"/>
                <w:szCs w:val="24"/>
              </w:rPr>
              <w:t>Ф.И.О.</w:t>
            </w:r>
          </w:p>
          <w:p w:rsidR="00684ABD" w:rsidRPr="00121F51" w:rsidRDefault="00684ABD" w:rsidP="009A5ED7">
            <w:pPr>
              <w:pStyle w:val="Style9"/>
              <w:widowControl/>
              <w:jc w:val="center"/>
              <w:rPr>
                <w:rStyle w:val="FontStyle16"/>
                <w:sz w:val="24"/>
                <w:szCs w:val="24"/>
              </w:rPr>
            </w:pPr>
            <w:r w:rsidRPr="00121F51">
              <w:rPr>
                <w:rStyle w:val="FontStyle16"/>
                <w:sz w:val="24"/>
                <w:szCs w:val="24"/>
              </w:rPr>
              <w:t>Родителя</w:t>
            </w:r>
          </w:p>
          <w:p w:rsidR="00684ABD" w:rsidRPr="00121F51" w:rsidRDefault="00684ABD" w:rsidP="009A5ED7">
            <w:pPr>
              <w:pStyle w:val="Style9"/>
              <w:widowControl/>
              <w:jc w:val="center"/>
              <w:rPr>
                <w:rStyle w:val="FontStyle16"/>
                <w:sz w:val="24"/>
                <w:szCs w:val="24"/>
              </w:rPr>
            </w:pPr>
            <w:r w:rsidRPr="00121F51">
              <w:rPr>
                <w:rStyle w:val="FontStyle16"/>
                <w:sz w:val="24"/>
                <w:szCs w:val="24"/>
              </w:rPr>
              <w:t>(полностью)</w:t>
            </w:r>
          </w:p>
        </w:tc>
        <w:tc>
          <w:tcPr>
            <w:tcW w:w="3827" w:type="dxa"/>
          </w:tcPr>
          <w:p w:rsidR="00684ABD" w:rsidRPr="00121F51" w:rsidRDefault="00684ABD" w:rsidP="00EA1B74">
            <w:pPr>
              <w:pStyle w:val="Style9"/>
              <w:widowControl/>
              <w:jc w:val="center"/>
              <w:rPr>
                <w:rStyle w:val="FontStyle16"/>
                <w:sz w:val="24"/>
                <w:szCs w:val="24"/>
              </w:rPr>
            </w:pPr>
            <w:r w:rsidRPr="00121F51">
              <w:rPr>
                <w:rStyle w:val="FontStyle16"/>
                <w:sz w:val="24"/>
                <w:szCs w:val="24"/>
              </w:rPr>
              <w:t>Название кроссворда</w:t>
            </w:r>
          </w:p>
        </w:tc>
      </w:tr>
      <w:tr w:rsidR="00684ABD" w:rsidRPr="00121F51" w:rsidTr="00684ABD">
        <w:tc>
          <w:tcPr>
            <w:tcW w:w="3046" w:type="dxa"/>
          </w:tcPr>
          <w:p w:rsidR="00684ABD" w:rsidRPr="00121F51" w:rsidRDefault="00684ABD" w:rsidP="009A5ED7">
            <w:pPr>
              <w:pStyle w:val="Style9"/>
              <w:widowControl/>
              <w:rPr>
                <w:rStyle w:val="FontStyle16"/>
                <w:b w:val="0"/>
                <w:sz w:val="24"/>
                <w:szCs w:val="24"/>
              </w:rPr>
            </w:pPr>
          </w:p>
          <w:p w:rsidR="00684ABD" w:rsidRPr="00121F51" w:rsidRDefault="00684ABD" w:rsidP="009A5ED7">
            <w:pPr>
              <w:pStyle w:val="Style9"/>
              <w:widowControl/>
              <w:rPr>
                <w:rStyle w:val="FontStyle16"/>
                <w:b w:val="0"/>
                <w:sz w:val="24"/>
                <w:szCs w:val="24"/>
              </w:rPr>
            </w:pPr>
          </w:p>
          <w:p w:rsidR="00684ABD" w:rsidRPr="00121F51" w:rsidRDefault="00684ABD" w:rsidP="009A5ED7">
            <w:pPr>
              <w:pStyle w:val="Style9"/>
              <w:widowControl/>
              <w:rPr>
                <w:rStyle w:val="FontStyle16"/>
                <w:b w:val="0"/>
                <w:sz w:val="24"/>
                <w:szCs w:val="24"/>
              </w:rPr>
            </w:pPr>
          </w:p>
        </w:tc>
        <w:tc>
          <w:tcPr>
            <w:tcW w:w="3583" w:type="dxa"/>
          </w:tcPr>
          <w:p w:rsidR="00684ABD" w:rsidRPr="00121F51" w:rsidRDefault="00684ABD" w:rsidP="009A5ED7">
            <w:pPr>
              <w:pStyle w:val="Style9"/>
              <w:widowControl/>
              <w:rPr>
                <w:rStyle w:val="FontStyle16"/>
                <w:sz w:val="24"/>
                <w:szCs w:val="24"/>
              </w:rPr>
            </w:pPr>
          </w:p>
        </w:tc>
        <w:tc>
          <w:tcPr>
            <w:tcW w:w="3827" w:type="dxa"/>
          </w:tcPr>
          <w:p w:rsidR="00684ABD" w:rsidRPr="00121F51" w:rsidRDefault="00684ABD" w:rsidP="009A5ED7">
            <w:pPr>
              <w:pStyle w:val="Style9"/>
              <w:widowControl/>
              <w:rPr>
                <w:rStyle w:val="FontStyle16"/>
                <w:sz w:val="24"/>
                <w:szCs w:val="24"/>
              </w:rPr>
            </w:pPr>
          </w:p>
        </w:tc>
      </w:tr>
    </w:tbl>
    <w:p w:rsidR="009A5ED7" w:rsidRPr="00121F51" w:rsidRDefault="009A5ED7" w:rsidP="00BD573C">
      <w:pPr>
        <w:pStyle w:val="Style9"/>
        <w:widowControl/>
        <w:rPr>
          <w:rStyle w:val="FontStyle16"/>
          <w:sz w:val="24"/>
          <w:szCs w:val="24"/>
        </w:rPr>
      </w:pPr>
    </w:p>
    <w:p w:rsidR="009A5ED7" w:rsidRPr="00121F51" w:rsidRDefault="009A5ED7" w:rsidP="00BD573C">
      <w:pPr>
        <w:pStyle w:val="Style9"/>
        <w:widowControl/>
        <w:rPr>
          <w:rStyle w:val="FontStyle16"/>
          <w:sz w:val="24"/>
          <w:szCs w:val="24"/>
        </w:rPr>
      </w:pPr>
    </w:p>
    <w:sectPr w:rsidR="009A5ED7" w:rsidRPr="00121F51" w:rsidSect="00EE4D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703DB"/>
    <w:multiLevelType w:val="singleLevel"/>
    <w:tmpl w:val="10DE5040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">
    <w:nsid w:val="12E870C3"/>
    <w:multiLevelType w:val="multilevel"/>
    <w:tmpl w:val="7D2C9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D55961"/>
    <w:multiLevelType w:val="multilevel"/>
    <w:tmpl w:val="E65CE5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3">
    <w:nsid w:val="432479DD"/>
    <w:multiLevelType w:val="multilevel"/>
    <w:tmpl w:val="6518C404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4DF5"/>
    <w:rsid w:val="00012FD1"/>
    <w:rsid w:val="00016C00"/>
    <w:rsid w:val="00025C82"/>
    <w:rsid w:val="000827CC"/>
    <w:rsid w:val="000A7110"/>
    <w:rsid w:val="000B0737"/>
    <w:rsid w:val="000C004E"/>
    <w:rsid w:val="000E3B50"/>
    <w:rsid w:val="000F034A"/>
    <w:rsid w:val="001061D0"/>
    <w:rsid w:val="001077E3"/>
    <w:rsid w:val="001149C0"/>
    <w:rsid w:val="00121F51"/>
    <w:rsid w:val="00124C3E"/>
    <w:rsid w:val="001269DE"/>
    <w:rsid w:val="00135B50"/>
    <w:rsid w:val="00137189"/>
    <w:rsid w:val="00143463"/>
    <w:rsid w:val="001503B9"/>
    <w:rsid w:val="00174B2C"/>
    <w:rsid w:val="00181A19"/>
    <w:rsid w:val="00182B99"/>
    <w:rsid w:val="001835BB"/>
    <w:rsid w:val="00184893"/>
    <w:rsid w:val="00192EB4"/>
    <w:rsid w:val="001A5DA4"/>
    <w:rsid w:val="001B47ED"/>
    <w:rsid w:val="001D3FA1"/>
    <w:rsid w:val="002063B0"/>
    <w:rsid w:val="00207DBC"/>
    <w:rsid w:val="00251B38"/>
    <w:rsid w:val="002815D4"/>
    <w:rsid w:val="00292F06"/>
    <w:rsid w:val="00294244"/>
    <w:rsid w:val="0029718F"/>
    <w:rsid w:val="002A6188"/>
    <w:rsid w:val="002B2790"/>
    <w:rsid w:val="002E65DA"/>
    <w:rsid w:val="002E6BEB"/>
    <w:rsid w:val="002F0277"/>
    <w:rsid w:val="002F4D64"/>
    <w:rsid w:val="002F5596"/>
    <w:rsid w:val="003011EE"/>
    <w:rsid w:val="00306757"/>
    <w:rsid w:val="00324F24"/>
    <w:rsid w:val="00325899"/>
    <w:rsid w:val="003342EE"/>
    <w:rsid w:val="00342C23"/>
    <w:rsid w:val="003465A4"/>
    <w:rsid w:val="003536AA"/>
    <w:rsid w:val="00355B87"/>
    <w:rsid w:val="003600F8"/>
    <w:rsid w:val="003617D3"/>
    <w:rsid w:val="00382251"/>
    <w:rsid w:val="003A5C46"/>
    <w:rsid w:val="003B2F79"/>
    <w:rsid w:val="003F6E0C"/>
    <w:rsid w:val="003F70F5"/>
    <w:rsid w:val="00402487"/>
    <w:rsid w:val="00405544"/>
    <w:rsid w:val="00410710"/>
    <w:rsid w:val="00421742"/>
    <w:rsid w:val="0042383C"/>
    <w:rsid w:val="00425478"/>
    <w:rsid w:val="0043008C"/>
    <w:rsid w:val="00434C33"/>
    <w:rsid w:val="0043586E"/>
    <w:rsid w:val="00436214"/>
    <w:rsid w:val="00436D15"/>
    <w:rsid w:val="00477C08"/>
    <w:rsid w:val="004A5E75"/>
    <w:rsid w:val="004A6196"/>
    <w:rsid w:val="004B1AE3"/>
    <w:rsid w:val="004B254A"/>
    <w:rsid w:val="004C73F5"/>
    <w:rsid w:val="00510AF3"/>
    <w:rsid w:val="005118FD"/>
    <w:rsid w:val="00514AF7"/>
    <w:rsid w:val="00520429"/>
    <w:rsid w:val="005435BD"/>
    <w:rsid w:val="00545F00"/>
    <w:rsid w:val="00553B70"/>
    <w:rsid w:val="005608E1"/>
    <w:rsid w:val="005824BD"/>
    <w:rsid w:val="00582C4A"/>
    <w:rsid w:val="0058606A"/>
    <w:rsid w:val="00590670"/>
    <w:rsid w:val="0059620D"/>
    <w:rsid w:val="005A48A0"/>
    <w:rsid w:val="005B5073"/>
    <w:rsid w:val="005B5B88"/>
    <w:rsid w:val="005C25EA"/>
    <w:rsid w:val="005C5558"/>
    <w:rsid w:val="005D1788"/>
    <w:rsid w:val="005D2435"/>
    <w:rsid w:val="005D53FA"/>
    <w:rsid w:val="005D5719"/>
    <w:rsid w:val="005F5DA8"/>
    <w:rsid w:val="00640DCB"/>
    <w:rsid w:val="00684ABD"/>
    <w:rsid w:val="00686AB6"/>
    <w:rsid w:val="006B432A"/>
    <w:rsid w:val="006E7C03"/>
    <w:rsid w:val="006F6BCA"/>
    <w:rsid w:val="00700018"/>
    <w:rsid w:val="00705855"/>
    <w:rsid w:val="00721019"/>
    <w:rsid w:val="00721C73"/>
    <w:rsid w:val="0072300D"/>
    <w:rsid w:val="007248CD"/>
    <w:rsid w:val="00727C8C"/>
    <w:rsid w:val="00732153"/>
    <w:rsid w:val="00751A93"/>
    <w:rsid w:val="007547CA"/>
    <w:rsid w:val="007609DF"/>
    <w:rsid w:val="00793354"/>
    <w:rsid w:val="00794FB2"/>
    <w:rsid w:val="007A4647"/>
    <w:rsid w:val="007C7AB1"/>
    <w:rsid w:val="007F3767"/>
    <w:rsid w:val="008046B7"/>
    <w:rsid w:val="008444F9"/>
    <w:rsid w:val="00852845"/>
    <w:rsid w:val="00857066"/>
    <w:rsid w:val="00857198"/>
    <w:rsid w:val="00875B94"/>
    <w:rsid w:val="00875BFE"/>
    <w:rsid w:val="008B1D72"/>
    <w:rsid w:val="008B62F7"/>
    <w:rsid w:val="008B73DE"/>
    <w:rsid w:val="008C0A17"/>
    <w:rsid w:val="008C2437"/>
    <w:rsid w:val="008D716D"/>
    <w:rsid w:val="008E4F98"/>
    <w:rsid w:val="00901873"/>
    <w:rsid w:val="0090584D"/>
    <w:rsid w:val="009144A6"/>
    <w:rsid w:val="009239F3"/>
    <w:rsid w:val="00925D8E"/>
    <w:rsid w:val="00927C43"/>
    <w:rsid w:val="00951CC2"/>
    <w:rsid w:val="00956FDC"/>
    <w:rsid w:val="00970BA8"/>
    <w:rsid w:val="00977F1D"/>
    <w:rsid w:val="009944D9"/>
    <w:rsid w:val="00997740"/>
    <w:rsid w:val="009A4B5F"/>
    <w:rsid w:val="009A5ED7"/>
    <w:rsid w:val="009B33F3"/>
    <w:rsid w:val="009D0045"/>
    <w:rsid w:val="009D2F3E"/>
    <w:rsid w:val="009E3AA0"/>
    <w:rsid w:val="009E54BC"/>
    <w:rsid w:val="009F6CD3"/>
    <w:rsid w:val="00A02A8D"/>
    <w:rsid w:val="00A1782B"/>
    <w:rsid w:val="00A31C76"/>
    <w:rsid w:val="00A77834"/>
    <w:rsid w:val="00A8074E"/>
    <w:rsid w:val="00A80886"/>
    <w:rsid w:val="00A9476E"/>
    <w:rsid w:val="00A94D2D"/>
    <w:rsid w:val="00AB40DB"/>
    <w:rsid w:val="00AF2287"/>
    <w:rsid w:val="00AF601A"/>
    <w:rsid w:val="00AF7FE4"/>
    <w:rsid w:val="00B03668"/>
    <w:rsid w:val="00B071ED"/>
    <w:rsid w:val="00B27D4E"/>
    <w:rsid w:val="00B460FF"/>
    <w:rsid w:val="00B521DB"/>
    <w:rsid w:val="00B82EE7"/>
    <w:rsid w:val="00B86453"/>
    <w:rsid w:val="00B95551"/>
    <w:rsid w:val="00B96A13"/>
    <w:rsid w:val="00BA7683"/>
    <w:rsid w:val="00BB65F7"/>
    <w:rsid w:val="00BD573C"/>
    <w:rsid w:val="00BE1E42"/>
    <w:rsid w:val="00BE2308"/>
    <w:rsid w:val="00BE62F2"/>
    <w:rsid w:val="00BF3476"/>
    <w:rsid w:val="00BF5F5F"/>
    <w:rsid w:val="00C47901"/>
    <w:rsid w:val="00C657AA"/>
    <w:rsid w:val="00C71405"/>
    <w:rsid w:val="00C9456D"/>
    <w:rsid w:val="00CA0A32"/>
    <w:rsid w:val="00CA350B"/>
    <w:rsid w:val="00CC47EB"/>
    <w:rsid w:val="00CC58AE"/>
    <w:rsid w:val="00CD0D2A"/>
    <w:rsid w:val="00D26C69"/>
    <w:rsid w:val="00D40F58"/>
    <w:rsid w:val="00D416C1"/>
    <w:rsid w:val="00D77FF1"/>
    <w:rsid w:val="00D83E47"/>
    <w:rsid w:val="00D9704B"/>
    <w:rsid w:val="00DD0C1B"/>
    <w:rsid w:val="00DD2EB8"/>
    <w:rsid w:val="00DD4D39"/>
    <w:rsid w:val="00DE6430"/>
    <w:rsid w:val="00DF64F7"/>
    <w:rsid w:val="00E047D1"/>
    <w:rsid w:val="00E14DF2"/>
    <w:rsid w:val="00E23652"/>
    <w:rsid w:val="00E248F7"/>
    <w:rsid w:val="00E25FF5"/>
    <w:rsid w:val="00E558FA"/>
    <w:rsid w:val="00E565D5"/>
    <w:rsid w:val="00E7595A"/>
    <w:rsid w:val="00E800F1"/>
    <w:rsid w:val="00E805FB"/>
    <w:rsid w:val="00E90F85"/>
    <w:rsid w:val="00E96435"/>
    <w:rsid w:val="00EA1B74"/>
    <w:rsid w:val="00EA2075"/>
    <w:rsid w:val="00EA5B26"/>
    <w:rsid w:val="00EA7B1A"/>
    <w:rsid w:val="00EC4110"/>
    <w:rsid w:val="00EC585D"/>
    <w:rsid w:val="00EC6B18"/>
    <w:rsid w:val="00EC7159"/>
    <w:rsid w:val="00ED3C4D"/>
    <w:rsid w:val="00EE4DF5"/>
    <w:rsid w:val="00EF06A6"/>
    <w:rsid w:val="00F053D5"/>
    <w:rsid w:val="00F1463A"/>
    <w:rsid w:val="00F2053B"/>
    <w:rsid w:val="00F21DAA"/>
    <w:rsid w:val="00F26064"/>
    <w:rsid w:val="00F3604E"/>
    <w:rsid w:val="00F408A3"/>
    <w:rsid w:val="00F43645"/>
    <w:rsid w:val="00F5283C"/>
    <w:rsid w:val="00F608E8"/>
    <w:rsid w:val="00F6739E"/>
    <w:rsid w:val="00F67DBB"/>
    <w:rsid w:val="00F8064C"/>
    <w:rsid w:val="00F83A79"/>
    <w:rsid w:val="00FA0DB3"/>
    <w:rsid w:val="00FA63C9"/>
    <w:rsid w:val="00FB084A"/>
    <w:rsid w:val="00FE1912"/>
    <w:rsid w:val="00FE211F"/>
    <w:rsid w:val="00FE5036"/>
    <w:rsid w:val="00FF1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76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uiPriority w:val="99"/>
    <w:rsid w:val="0070585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uiPriority w:val="99"/>
    <w:rsid w:val="00705855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uiPriority w:val="99"/>
    <w:rsid w:val="00705855"/>
    <w:rPr>
      <w:rFonts w:ascii="Times New Roman" w:hAnsi="Times New Roman" w:cs="Times New Roman"/>
      <w:b/>
      <w:bCs/>
      <w:sz w:val="22"/>
      <w:szCs w:val="22"/>
    </w:rPr>
  </w:style>
  <w:style w:type="character" w:styleId="a3">
    <w:name w:val="Hyperlink"/>
    <w:uiPriority w:val="99"/>
    <w:rsid w:val="00705855"/>
    <w:rPr>
      <w:color w:val="000080"/>
      <w:u w:val="single"/>
    </w:rPr>
  </w:style>
  <w:style w:type="paragraph" w:customStyle="1" w:styleId="Style1">
    <w:name w:val="Style1"/>
    <w:basedOn w:val="a"/>
    <w:uiPriority w:val="99"/>
    <w:rsid w:val="00BD573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BD573C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BD573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BD573C"/>
    <w:pPr>
      <w:widowControl w:val="0"/>
      <w:autoSpaceDE w:val="0"/>
      <w:autoSpaceDN w:val="0"/>
      <w:adjustRightInd w:val="0"/>
      <w:spacing w:after="0" w:line="278" w:lineRule="exact"/>
      <w:ind w:hanging="35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9A5E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7230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2300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92756C-8BC6-42ED-844E-EEE7F080A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290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Методический кабинет</cp:lastModifiedBy>
  <cp:revision>19</cp:revision>
  <cp:lastPrinted>2020-03-10T08:47:00Z</cp:lastPrinted>
  <dcterms:created xsi:type="dcterms:W3CDTF">2020-02-03T09:21:00Z</dcterms:created>
  <dcterms:modified xsi:type="dcterms:W3CDTF">2020-03-10T12:24:00Z</dcterms:modified>
</cp:coreProperties>
</file>