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5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244C" w:rsidTr="00333D65">
        <w:trPr>
          <w:trHeight w:val="1276"/>
        </w:trPr>
        <w:tc>
          <w:tcPr>
            <w:tcW w:w="4785" w:type="dxa"/>
          </w:tcPr>
          <w:p w:rsidR="003E244C" w:rsidRDefault="003E244C" w:rsidP="00333D65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3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ринято</w:t>
            </w:r>
          </w:p>
          <w:p w:rsidR="003E244C" w:rsidRDefault="003E244C" w:rsidP="00333D65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</w:t>
            </w:r>
            <w:r w:rsidR="0033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совете</w:t>
            </w:r>
          </w:p>
          <w:p w:rsidR="003E244C" w:rsidRDefault="003E244C" w:rsidP="00333D65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</w:t>
            </w:r>
            <w:r w:rsidR="008E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№ ______ от «_________» 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3E244C" w:rsidRDefault="003E244C" w:rsidP="00333D65">
            <w:pPr>
              <w:tabs>
                <w:tab w:val="left" w:pos="567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3E244C" w:rsidRDefault="003E244C" w:rsidP="00333D65">
            <w:pPr>
              <w:tabs>
                <w:tab w:val="left" w:pos="567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Детский сад № 187</w:t>
            </w:r>
          </w:p>
          <w:p w:rsidR="003E244C" w:rsidRDefault="003E244C" w:rsidP="00333D65">
            <w:pPr>
              <w:tabs>
                <w:tab w:val="left" w:pos="567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 Г.Ю.Хмелева</w:t>
            </w:r>
          </w:p>
          <w:p w:rsidR="003E244C" w:rsidRDefault="008E5702" w:rsidP="00333D65">
            <w:pPr>
              <w:tabs>
                <w:tab w:val="left" w:pos="567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 _______________ 2019</w:t>
            </w:r>
            <w:r w:rsidR="003E2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E244C" w:rsidRDefault="00333D65" w:rsidP="00333D65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МУНИЦИПАЛЬНОГО ОБРАЗОВАНИЯ «ГОРОД АРХАНГЕЛЬСК» «ДЕТСКИЙ САД КОМБИНИРОВАННОГО ВИДА № 187 «УМКА»</w:t>
      </w:r>
    </w:p>
    <w:p w:rsidR="00333D65" w:rsidRDefault="00333D65" w:rsidP="00333D65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D65" w:rsidRDefault="00333D65" w:rsidP="0033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D65" w:rsidRDefault="00333D65" w:rsidP="00333D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038A" w:rsidRDefault="0094038A" w:rsidP="003E2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38A" w:rsidRDefault="0094038A" w:rsidP="003E2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B84" w:rsidRPr="00873FFA" w:rsidRDefault="00ED4B84" w:rsidP="003E2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FF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57EA7" w:rsidRPr="00873FFA" w:rsidRDefault="008E5702" w:rsidP="00C57E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ED4B84" w:rsidRPr="00873F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 методической, диагностической и консультативной помощи семьям, воспитывающим детей дошкольного возраста на дому и проживающим на территории муниципального образования                    «Город Архангельск»</w:t>
      </w:r>
      <w:r w:rsidR="00ED4B84" w:rsidRPr="00873F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244C" w:rsidRDefault="003E244C" w:rsidP="00C57E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B84" w:rsidRPr="00630226" w:rsidRDefault="00B15189" w:rsidP="00C57E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4B84" w:rsidRPr="00630226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205CC1" w:rsidRDefault="00205CC1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D4B84" w:rsidRPr="002F1744">
        <w:rPr>
          <w:rFonts w:ascii="Times New Roman" w:hAnsi="Times New Roman" w:cs="Times New Roman"/>
          <w:bCs/>
          <w:sz w:val="24"/>
          <w:szCs w:val="24"/>
        </w:rPr>
        <w:t>1.1</w:t>
      </w:r>
      <w:r w:rsidR="000736F3">
        <w:rPr>
          <w:rFonts w:ascii="Times New Roman" w:hAnsi="Times New Roman" w:cs="Times New Roman"/>
          <w:bCs/>
          <w:sz w:val="24"/>
          <w:szCs w:val="24"/>
        </w:rPr>
        <w:t>.</w:t>
      </w:r>
      <w:r w:rsidR="00ED4B84" w:rsidRPr="00630226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="00630226" w:rsidRPr="00630226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D4B84" w:rsidRPr="00630226">
        <w:rPr>
          <w:rFonts w:ascii="Times New Roman" w:hAnsi="Times New Roman" w:cs="Times New Roman"/>
          <w:sz w:val="24"/>
          <w:szCs w:val="24"/>
        </w:rPr>
        <w:t>оложение</w:t>
      </w:r>
      <w:r w:rsidR="008E5702">
        <w:rPr>
          <w:rFonts w:ascii="Times New Roman" w:hAnsi="Times New Roman" w:cs="Times New Roman"/>
          <w:sz w:val="24"/>
          <w:szCs w:val="24"/>
        </w:rPr>
        <w:t xml:space="preserve"> о координации методической, диагностической и консультативной помощи семьям, воспитывающим детей дошкольного возраста на дому и проживающим на территории муниципального образования «Город Архангельск» (далее – Положение), </w:t>
      </w:r>
      <w:r w:rsidR="00630226">
        <w:rPr>
          <w:rFonts w:ascii="Times New Roman" w:hAnsi="Times New Roman" w:cs="Times New Roman"/>
          <w:sz w:val="24"/>
          <w:szCs w:val="24"/>
        </w:rPr>
        <w:t>разработан</w:t>
      </w:r>
      <w:r w:rsidR="008E5702">
        <w:rPr>
          <w:rFonts w:ascii="Times New Roman" w:hAnsi="Times New Roman" w:cs="Times New Roman"/>
          <w:sz w:val="24"/>
          <w:szCs w:val="24"/>
        </w:rPr>
        <w:t>о</w:t>
      </w:r>
      <w:r w:rsidR="00630226">
        <w:rPr>
          <w:rFonts w:ascii="Times New Roman" w:hAnsi="Times New Roman" w:cs="Times New Roman"/>
          <w:sz w:val="24"/>
          <w:szCs w:val="24"/>
        </w:rPr>
        <w:t xml:space="preserve"> в соответствии с Фе</w:t>
      </w:r>
      <w:r w:rsidR="007A44CE">
        <w:rPr>
          <w:rFonts w:ascii="Times New Roman" w:hAnsi="Times New Roman" w:cs="Times New Roman"/>
          <w:sz w:val="24"/>
          <w:szCs w:val="24"/>
        </w:rPr>
        <w:t xml:space="preserve">деральным законом </w:t>
      </w:r>
      <w:r w:rsidR="008E5702">
        <w:rPr>
          <w:rFonts w:ascii="Times New Roman" w:hAnsi="Times New Roman" w:cs="Times New Roman"/>
          <w:sz w:val="24"/>
          <w:szCs w:val="24"/>
        </w:rPr>
        <w:t xml:space="preserve">от 29.12.2012 № 273-ФЗ,  </w:t>
      </w:r>
      <w:r w:rsidR="002F1744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8E5702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дополнениями), Федеральным законом от 24.07.1998 № 124-ФЗ «Об основных гарантиях прав ребёнка в Российской Федерации», приказом Министерства образования</w:t>
      </w:r>
      <w:proofErr w:type="gramEnd"/>
      <w:r w:rsidR="008E5702">
        <w:rPr>
          <w:rFonts w:ascii="Times New Roman" w:hAnsi="Times New Roman" w:cs="Times New Roman"/>
          <w:sz w:val="24"/>
          <w:szCs w:val="24"/>
        </w:rPr>
        <w:t xml:space="preserve"> и науки от 30.08.2013 № 1014 «Об утверждении Порядка организации и осуществления образовательной деятельности по основным общеобразовательным – образовательным </w:t>
      </w:r>
      <w:r>
        <w:rPr>
          <w:rFonts w:ascii="Times New Roman" w:hAnsi="Times New Roman" w:cs="Times New Roman"/>
          <w:sz w:val="24"/>
          <w:szCs w:val="24"/>
        </w:rPr>
        <w:t>программам дошкольного образования», 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образования».</w:t>
      </w:r>
      <w:r w:rsidR="008E5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CC1" w:rsidRDefault="00205CC1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1.2. Настоящее Положение регламентирует порядок организации и координации методической, диагностической и консультативной помощи семьям, воспитывающим детей в возрасте до 7 лет на дому и проживающим на территории муниципального образования «Город Архангельск» (далее – Консультативная помощь).</w:t>
      </w:r>
    </w:p>
    <w:p w:rsidR="00205CC1" w:rsidRDefault="00205CC1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1.3. Консультативная помощь оказывается </w:t>
      </w:r>
      <w:r w:rsidR="00F87C23">
        <w:rPr>
          <w:rFonts w:ascii="Times New Roman" w:hAnsi="Times New Roman" w:cs="Times New Roman"/>
          <w:sz w:val="24"/>
          <w:szCs w:val="24"/>
        </w:rPr>
        <w:t>муниципальным бюджетным дошкольным образовательным учреждением Детский сад № 187 «Умка», реализующим основные образовательные программы дошкольного образования (далее Учреждение).</w:t>
      </w:r>
    </w:p>
    <w:p w:rsidR="00F87C23" w:rsidRDefault="00F87C23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1.4. Основными задачами являются:</w:t>
      </w:r>
    </w:p>
    <w:p w:rsidR="00F87C23" w:rsidRDefault="00F87C23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оказание Консультативной помощи в целях обеспечения равных стартовых возможностей при поступлении в общеобразовательное учреждение;</w:t>
      </w:r>
    </w:p>
    <w:p w:rsidR="00F87C23" w:rsidRDefault="00F87C23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оказание Консультативной помощи родителям (законным представителям) по различным вопросам воспитания, обучения и развития ребёнка дошкольного возраста;</w:t>
      </w:r>
    </w:p>
    <w:p w:rsidR="00F87C23" w:rsidRDefault="00F87C23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оказание содействия в социализации детей дошкольного возраста, воспитывающихся на дому;</w:t>
      </w:r>
    </w:p>
    <w:p w:rsidR="00F87C23" w:rsidRDefault="00F87C23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своевременное выявление детей раннего и дошкольного возраста с ограниченными возможностями здоровья с целью оказания им коррекционной помощи;</w:t>
      </w:r>
    </w:p>
    <w:p w:rsidR="00F87C23" w:rsidRDefault="00F87C23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распознавание, диагностирование проблем в развитии детей, воспитывающихся на дому;</w:t>
      </w:r>
    </w:p>
    <w:p w:rsidR="00F87C23" w:rsidRDefault="00F87C23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разработка индивидуальных рекомендаций по </w:t>
      </w:r>
      <w:r w:rsidR="00DC7D46">
        <w:rPr>
          <w:rFonts w:ascii="Times New Roman" w:hAnsi="Times New Roman" w:cs="Times New Roman"/>
          <w:sz w:val="24"/>
          <w:szCs w:val="24"/>
        </w:rPr>
        <w:t>оказанию детям возможной психолого-педагогической помощи, организации их специального обучения и воспитания в семье;</w:t>
      </w:r>
    </w:p>
    <w:p w:rsidR="00DC7D46" w:rsidRDefault="00DC7D46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обеспечение единства и преемственности семейного и общественного воспитания.</w:t>
      </w:r>
    </w:p>
    <w:p w:rsidR="004A4369" w:rsidRDefault="004A4369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1.5. Коо</w:t>
      </w:r>
      <w:r w:rsidR="00136E80">
        <w:rPr>
          <w:rFonts w:ascii="Times New Roman" w:hAnsi="Times New Roman" w:cs="Times New Roman"/>
          <w:sz w:val="24"/>
          <w:szCs w:val="24"/>
        </w:rPr>
        <w:t>рдинацию деятельности Учреждения</w:t>
      </w:r>
      <w:r>
        <w:rPr>
          <w:rFonts w:ascii="Times New Roman" w:hAnsi="Times New Roman" w:cs="Times New Roman"/>
          <w:sz w:val="24"/>
          <w:szCs w:val="24"/>
        </w:rPr>
        <w:t>, предоставляющ</w:t>
      </w:r>
      <w:r w:rsidR="00136E80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Консультативную помощь и контроль оказания Консультативной помощи</w:t>
      </w:r>
      <w:r w:rsidR="00BC79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департамент образования Администрации муниципального образования «Город Архангельск» (далее</w:t>
      </w:r>
      <w:r w:rsidR="00AB455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департамент образования).</w:t>
      </w:r>
    </w:p>
    <w:p w:rsidR="004A4369" w:rsidRDefault="004A4369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1.6. Контроль оказания Учреждением Консультативной помощи осуществляется департаментом образования, в пределах установленных полномочий, в следующих формах:</w:t>
      </w:r>
    </w:p>
    <w:p w:rsidR="004A4369" w:rsidRDefault="004A4369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1518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ониторинг по результатам проведённой работы Учреждения по оказанию Консультативной помощи представляется Учреждением в департамент образования один раз в год </w:t>
      </w:r>
      <w:r w:rsidR="00B15189">
        <w:rPr>
          <w:rFonts w:ascii="Times New Roman" w:hAnsi="Times New Roman" w:cs="Times New Roman"/>
          <w:sz w:val="24"/>
          <w:szCs w:val="24"/>
        </w:rPr>
        <w:t>–</w:t>
      </w:r>
      <w:r w:rsidR="00BC796C">
        <w:rPr>
          <w:rFonts w:ascii="Times New Roman" w:hAnsi="Times New Roman" w:cs="Times New Roman"/>
          <w:sz w:val="24"/>
          <w:szCs w:val="24"/>
        </w:rPr>
        <w:t xml:space="preserve"> по состоянию на 1 января</w:t>
      </w:r>
      <w:r>
        <w:rPr>
          <w:rFonts w:ascii="Times New Roman" w:hAnsi="Times New Roman" w:cs="Times New Roman"/>
          <w:sz w:val="24"/>
          <w:szCs w:val="24"/>
        </w:rPr>
        <w:t xml:space="preserve"> в срок до 10 числа месяца</w:t>
      </w:r>
      <w:r w:rsidR="00BC79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отчётным периодом</w:t>
      </w:r>
      <w:r w:rsidR="00B15189">
        <w:rPr>
          <w:rFonts w:ascii="Times New Roman" w:hAnsi="Times New Roman" w:cs="Times New Roman"/>
          <w:sz w:val="24"/>
          <w:szCs w:val="24"/>
        </w:rPr>
        <w:t xml:space="preserve"> (форма отчёта о функционировании консультативн</w:t>
      </w:r>
      <w:r w:rsidR="00136E80">
        <w:rPr>
          <w:rFonts w:ascii="Times New Roman" w:hAnsi="Times New Roman" w:cs="Times New Roman"/>
          <w:sz w:val="24"/>
          <w:szCs w:val="24"/>
        </w:rPr>
        <w:t>ого</w:t>
      </w:r>
      <w:r w:rsidR="00B15189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136E80">
        <w:rPr>
          <w:rFonts w:ascii="Times New Roman" w:hAnsi="Times New Roman" w:cs="Times New Roman"/>
          <w:sz w:val="24"/>
          <w:szCs w:val="24"/>
        </w:rPr>
        <w:t>а</w:t>
      </w:r>
      <w:r w:rsidR="00B15189">
        <w:rPr>
          <w:rFonts w:ascii="Times New Roman" w:hAnsi="Times New Roman" w:cs="Times New Roman"/>
          <w:sz w:val="24"/>
          <w:szCs w:val="24"/>
        </w:rPr>
        <w:t xml:space="preserve"> 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дому, и проживающим на территории муниципального</w:t>
      </w:r>
      <w:proofErr w:type="gramEnd"/>
      <w:r w:rsidR="00B15189">
        <w:rPr>
          <w:rFonts w:ascii="Times New Roman" w:hAnsi="Times New Roman" w:cs="Times New Roman"/>
          <w:sz w:val="24"/>
          <w:szCs w:val="24"/>
        </w:rPr>
        <w:t xml:space="preserve"> образования «Город Архангельск» в приложении № 1);</w:t>
      </w:r>
    </w:p>
    <w:p w:rsidR="00B15189" w:rsidRDefault="00B15189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анализ обращений и жалоб, поступающих в департамент образования, в связи с предоставлением Учреждением Консультативной помощи.</w:t>
      </w:r>
    </w:p>
    <w:p w:rsidR="00B15189" w:rsidRDefault="00B15189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89" w:rsidRDefault="00B15189" w:rsidP="00B15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189">
        <w:rPr>
          <w:rFonts w:ascii="Times New Roman" w:hAnsi="Times New Roman" w:cs="Times New Roman"/>
          <w:b/>
          <w:sz w:val="24"/>
          <w:szCs w:val="24"/>
        </w:rPr>
        <w:t>2. Порядок оказания Консультативной помощи</w:t>
      </w:r>
    </w:p>
    <w:p w:rsidR="00B15189" w:rsidRDefault="00B15189" w:rsidP="00B15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189" w:rsidRDefault="00B15189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2.1. Консультативная помощь организуется в помещениях Учреждения.</w:t>
      </w:r>
    </w:p>
    <w:p w:rsidR="00B15189" w:rsidRDefault="00B15189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 Организация Консультативной помощи строится на основе</w:t>
      </w:r>
      <w:r w:rsidR="00E21291">
        <w:rPr>
          <w:rFonts w:ascii="Times New Roman" w:hAnsi="Times New Roman" w:cs="Times New Roman"/>
          <w:sz w:val="24"/>
          <w:szCs w:val="24"/>
        </w:rPr>
        <w:t xml:space="preserve"> интеграции деятельности специалистов: заместителя </w:t>
      </w:r>
      <w:proofErr w:type="gramStart"/>
      <w:r w:rsidR="00E21291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E21291">
        <w:rPr>
          <w:rFonts w:ascii="Times New Roman" w:hAnsi="Times New Roman" w:cs="Times New Roman"/>
          <w:sz w:val="24"/>
          <w:szCs w:val="24"/>
        </w:rPr>
        <w:t>, старшего воспитателя, педагога-психолога, учителей-логопедов, социального педагога</w:t>
      </w:r>
      <w:r w:rsidR="00BC796C">
        <w:rPr>
          <w:rFonts w:ascii="Times New Roman" w:hAnsi="Times New Roman" w:cs="Times New Roman"/>
          <w:sz w:val="24"/>
          <w:szCs w:val="24"/>
        </w:rPr>
        <w:t>, музыкального руководителя, воспитателя по физическому развитию</w:t>
      </w:r>
      <w:r w:rsidR="00E21291">
        <w:rPr>
          <w:rFonts w:ascii="Times New Roman" w:hAnsi="Times New Roman" w:cs="Times New Roman"/>
          <w:sz w:val="24"/>
          <w:szCs w:val="24"/>
        </w:rPr>
        <w:t xml:space="preserve"> и других специалистов. Консультирование родителей (законных представителей), воспитывающих детей дошкольного возраста на дому, может проводиться одним или несколькими специалистами одновременно. Количество специалистов, привлечённых к работе в Учреждении, определяется видом и кадровым составом.</w:t>
      </w:r>
    </w:p>
    <w:p w:rsidR="00E21291" w:rsidRDefault="00E21291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2.3. Порядок оказания Консультативной помощи определяется локальными актами Учреждения.</w:t>
      </w:r>
    </w:p>
    <w:p w:rsidR="00E21291" w:rsidRDefault="00E21291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2.4. Информация об организации и координации Консультативной помощи размещается на официальном сайте Учреждения.</w:t>
      </w:r>
    </w:p>
    <w:p w:rsidR="00E21291" w:rsidRDefault="00E21291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2.5. Основанием для предоставления Консультативной помощи является письменное заявление родителей (законных представителей) в Учреждение.</w:t>
      </w:r>
    </w:p>
    <w:p w:rsidR="00E21291" w:rsidRDefault="003279AD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E21291">
        <w:rPr>
          <w:rFonts w:ascii="Times New Roman" w:hAnsi="Times New Roman" w:cs="Times New Roman"/>
          <w:sz w:val="24"/>
          <w:szCs w:val="24"/>
        </w:rPr>
        <w:t>.6. Организация предоставления Консультативной помощи на базе Учреждения осуществляется на бесплатной основе. Отношения между Учреждением и родителями (законными представителями), воспитывающими детей дошкольного возраста на дому, регулируются договором</w:t>
      </w:r>
      <w:r>
        <w:rPr>
          <w:rFonts w:ascii="Times New Roman" w:hAnsi="Times New Roman" w:cs="Times New Roman"/>
          <w:sz w:val="24"/>
          <w:szCs w:val="24"/>
        </w:rPr>
        <w:t xml:space="preserve"> (примерная форма договора об оказании методической, диагностической и консультативной помощи семьям, воспитывающим детей дошкольного возраста на дому, и проживающим на территории муниципального образования «Город Архангельск», в приложении № 2.)</w:t>
      </w:r>
    </w:p>
    <w:p w:rsidR="003279AD" w:rsidRDefault="003279AD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2.7. Оплата труда педагогов и специалистов, оказывающих Консультативную помощь, осуществляется в пределах единой организации оплаты труда в Учреждении.</w:t>
      </w:r>
    </w:p>
    <w:p w:rsidR="003279AD" w:rsidRDefault="003279AD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2.8. Консультативная помощь осуществляется через следующие формы деятельности:</w:t>
      </w:r>
    </w:p>
    <w:p w:rsidR="003279AD" w:rsidRDefault="003279AD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Просвещение родителей (законных представителей) –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ребёнку в воспитании со стороны всех членов семьи, формирование положительных взаимоотношений в семье;</w:t>
      </w:r>
    </w:p>
    <w:p w:rsidR="003279AD" w:rsidRDefault="003279AD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79A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иагностика развития ребёнка – психолого-педагогическое изучение ребёнка, определение индивидуальных особенностей и склонностей личности, её потенциальных возможностей, а также выявление причин и механизмов нарушений в развитии, социальной адаптации, разработка рекомендаций </w:t>
      </w:r>
      <w:r w:rsidR="003B79AE">
        <w:rPr>
          <w:rFonts w:ascii="Times New Roman" w:hAnsi="Times New Roman" w:cs="Times New Roman"/>
          <w:sz w:val="24"/>
          <w:szCs w:val="24"/>
        </w:rPr>
        <w:t>по дальнейшему развитию и воспитанию ребёнка;</w:t>
      </w:r>
    </w:p>
    <w:p w:rsidR="003B79AE" w:rsidRDefault="003B79AE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консультирование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преодоление кризисных ситуаций;</w:t>
      </w:r>
    </w:p>
    <w:p w:rsidR="003B79AE" w:rsidRDefault="003B79AE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проведение коррекционных и развивающих занятий на основе индивидуальных особенностей развития ребёнка, направленных на обучение родителей, организации воспитательного процесса в условиях семьи.</w:t>
      </w:r>
    </w:p>
    <w:p w:rsidR="003B79AE" w:rsidRDefault="003B79AE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2.9. Консультации, тренинги, беседы, теоретические и практические семинары, лектории для семей, воспитывающих детей дошкольного возраста на дому, проводятся 1-3 раза в месяц</w:t>
      </w:r>
      <w:r w:rsidR="00894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графику, утверждённому руководителем Учреждения.</w:t>
      </w:r>
    </w:p>
    <w:p w:rsidR="003B79AE" w:rsidRDefault="003B79AE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2.10. Работа с семьями, воспитывающими детей дошкольного возраста на дому,</w:t>
      </w:r>
      <w:r w:rsidR="008944CB">
        <w:rPr>
          <w:rFonts w:ascii="Times New Roman" w:hAnsi="Times New Roman" w:cs="Times New Roman"/>
          <w:sz w:val="24"/>
          <w:szCs w:val="24"/>
        </w:rPr>
        <w:t xml:space="preserve"> в Учреждении проводится в различных формах: групповых, подгрупповых, индивидуальных.</w:t>
      </w:r>
    </w:p>
    <w:p w:rsidR="003B79AE" w:rsidRDefault="008944CB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2.11. Индивидуальная работа с детьми дошкольного возраста, воспитывающимися на дому, организуется в присутствии их родителей (законных представителей) 2-4 раза в месяц согласно графику, утверждённому руководителем Учреждения. Для  посещения ребёнком консультаций в Учреждении необходимо представление медицинского заключения о допуске ребёнка к посещению Учреждения.</w:t>
      </w:r>
    </w:p>
    <w:p w:rsidR="008944CB" w:rsidRDefault="008944CB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E80" w:rsidRDefault="00136E80" w:rsidP="00136E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944CB" w:rsidRPr="008944CB">
        <w:rPr>
          <w:rFonts w:ascii="Times New Roman" w:hAnsi="Times New Roman" w:cs="Times New Roman"/>
          <w:b/>
          <w:sz w:val="24"/>
          <w:szCs w:val="24"/>
        </w:rPr>
        <w:t xml:space="preserve">3. Осуществление руководства по оказанию Консультативной помощи, </w:t>
      </w:r>
    </w:p>
    <w:p w:rsidR="008944CB" w:rsidRDefault="008944CB" w:rsidP="00136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4CB">
        <w:rPr>
          <w:rFonts w:ascii="Times New Roman" w:hAnsi="Times New Roman" w:cs="Times New Roman"/>
          <w:b/>
          <w:sz w:val="24"/>
          <w:szCs w:val="24"/>
        </w:rPr>
        <w:t>регистрация обращений</w:t>
      </w:r>
    </w:p>
    <w:p w:rsidR="00136E80" w:rsidRDefault="00136E80" w:rsidP="00136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E80" w:rsidRDefault="00136E80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36E80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Учреждения обеспечивает создание условий для эффективной работы по предоставлению Консультативной помощи, назначает лицо, ответственное за предоставление Консультативной помощи (далее – ответственное лицо).</w:t>
      </w:r>
    </w:p>
    <w:p w:rsidR="00136E80" w:rsidRDefault="00136E80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3.2. Ответственное лицо:</w:t>
      </w:r>
    </w:p>
    <w:p w:rsidR="00136E80" w:rsidRDefault="00136E80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планирует формы работы по предоставлению Консультативной помощи;</w:t>
      </w:r>
    </w:p>
    <w:p w:rsidR="00136E80" w:rsidRDefault="00136E80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обеспечивает учёт обращений за предоставлением Консультативной помощи в журнале регистрации обращений по прилагаемой форме (приложение № 3).</w:t>
      </w:r>
    </w:p>
    <w:p w:rsidR="00136E80" w:rsidRDefault="00136E80" w:rsidP="00136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3.3. Ответственность за работу по предоставлению Консультативной помощи несёт руководитель Учреждения.</w:t>
      </w:r>
    </w:p>
    <w:p w:rsidR="00136E80" w:rsidRPr="00136E80" w:rsidRDefault="00136E80" w:rsidP="00136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C23" w:rsidRDefault="00F87C23" w:rsidP="0020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4CE" w:rsidRDefault="002F1744" w:rsidP="00873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0DF" w:rsidRDefault="005F60DF" w:rsidP="009D4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0DF" w:rsidRPr="005F60DF" w:rsidRDefault="005F60DF" w:rsidP="005F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F84" w:rsidRDefault="00724F84" w:rsidP="00873F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4" w:rsidRDefault="00724F84" w:rsidP="00873F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4" w:rsidRDefault="00724F84" w:rsidP="00873F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4" w:rsidRDefault="00724F84" w:rsidP="00873F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24F84" w:rsidSect="0051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D1D"/>
    <w:multiLevelType w:val="multilevel"/>
    <w:tmpl w:val="E830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EC12AA"/>
    <w:multiLevelType w:val="multilevel"/>
    <w:tmpl w:val="5CF0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7B4AD2"/>
    <w:multiLevelType w:val="multilevel"/>
    <w:tmpl w:val="1B88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BE27D4"/>
    <w:multiLevelType w:val="multilevel"/>
    <w:tmpl w:val="39FA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F52"/>
    <w:rsid w:val="000736F3"/>
    <w:rsid w:val="001211C0"/>
    <w:rsid w:val="00136E80"/>
    <w:rsid w:val="001B3CE6"/>
    <w:rsid w:val="00205CC1"/>
    <w:rsid w:val="002507A0"/>
    <w:rsid w:val="0027462C"/>
    <w:rsid w:val="002A78C8"/>
    <w:rsid w:val="002F1744"/>
    <w:rsid w:val="002F47C2"/>
    <w:rsid w:val="003234F8"/>
    <w:rsid w:val="003279AD"/>
    <w:rsid w:val="00333D65"/>
    <w:rsid w:val="003B07B1"/>
    <w:rsid w:val="003B79AE"/>
    <w:rsid w:val="003D6F52"/>
    <w:rsid w:val="003E244C"/>
    <w:rsid w:val="0047468C"/>
    <w:rsid w:val="004A4369"/>
    <w:rsid w:val="00514388"/>
    <w:rsid w:val="0054225F"/>
    <w:rsid w:val="005F60DF"/>
    <w:rsid w:val="00630226"/>
    <w:rsid w:val="0064472C"/>
    <w:rsid w:val="006560AB"/>
    <w:rsid w:val="006E461F"/>
    <w:rsid w:val="00724F84"/>
    <w:rsid w:val="00776E06"/>
    <w:rsid w:val="007A44CE"/>
    <w:rsid w:val="007A6111"/>
    <w:rsid w:val="007F4861"/>
    <w:rsid w:val="00844BF3"/>
    <w:rsid w:val="00873FFA"/>
    <w:rsid w:val="008944CB"/>
    <w:rsid w:val="00895E04"/>
    <w:rsid w:val="008E5702"/>
    <w:rsid w:val="0094038A"/>
    <w:rsid w:val="0094339D"/>
    <w:rsid w:val="00943D79"/>
    <w:rsid w:val="00990D44"/>
    <w:rsid w:val="00992492"/>
    <w:rsid w:val="009D4AD9"/>
    <w:rsid w:val="00A01D95"/>
    <w:rsid w:val="00A21640"/>
    <w:rsid w:val="00A23E52"/>
    <w:rsid w:val="00A34650"/>
    <w:rsid w:val="00A354F8"/>
    <w:rsid w:val="00A4139B"/>
    <w:rsid w:val="00A72876"/>
    <w:rsid w:val="00A96194"/>
    <w:rsid w:val="00AB4556"/>
    <w:rsid w:val="00AC5349"/>
    <w:rsid w:val="00B15189"/>
    <w:rsid w:val="00B26A71"/>
    <w:rsid w:val="00B86545"/>
    <w:rsid w:val="00BC796C"/>
    <w:rsid w:val="00BF664C"/>
    <w:rsid w:val="00C371E7"/>
    <w:rsid w:val="00C57EA7"/>
    <w:rsid w:val="00CE2C34"/>
    <w:rsid w:val="00D16CE2"/>
    <w:rsid w:val="00D42BFB"/>
    <w:rsid w:val="00D70F99"/>
    <w:rsid w:val="00DA7FB8"/>
    <w:rsid w:val="00DC0B63"/>
    <w:rsid w:val="00DC7D46"/>
    <w:rsid w:val="00E21291"/>
    <w:rsid w:val="00E55C87"/>
    <w:rsid w:val="00E65EC2"/>
    <w:rsid w:val="00E75C9B"/>
    <w:rsid w:val="00EB455D"/>
    <w:rsid w:val="00ED4B84"/>
    <w:rsid w:val="00F82658"/>
    <w:rsid w:val="00F85C39"/>
    <w:rsid w:val="00F87C23"/>
    <w:rsid w:val="00FA0404"/>
    <w:rsid w:val="00FC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0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2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05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57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38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60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4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46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5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50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47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84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623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7663-AAC0-474E-890C-7CA5EC4A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Методический кабинет</cp:lastModifiedBy>
  <cp:revision>25</cp:revision>
  <cp:lastPrinted>2019-03-26T06:14:00Z</cp:lastPrinted>
  <dcterms:created xsi:type="dcterms:W3CDTF">2018-08-23T11:14:00Z</dcterms:created>
  <dcterms:modified xsi:type="dcterms:W3CDTF">2019-09-04T13:06:00Z</dcterms:modified>
</cp:coreProperties>
</file>