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5E" w:rsidRPr="00B23C5E" w:rsidRDefault="00E970CE" w:rsidP="00E970CE">
      <w:pPr>
        <w:spacing w:after="0" w:line="240" w:lineRule="auto"/>
        <w:jc w:val="center"/>
        <w:outlineLvl w:val="0"/>
        <w:rPr>
          <w:rFonts w:ascii="Times New Roman" w:eastAsia="Times New Roman" w:hAnsi="Times New Roman" w:cs="Times New Roman"/>
          <w:b/>
          <w:bCs/>
          <w:color w:val="CC0066"/>
          <w:kern w:val="36"/>
          <w:sz w:val="40"/>
          <w:szCs w:val="40"/>
          <w:lang w:eastAsia="ru-RU"/>
        </w:rPr>
      </w:pPr>
      <w:r w:rsidRPr="00B23C5E">
        <w:rPr>
          <w:rFonts w:ascii="Times New Roman" w:eastAsia="Times New Roman" w:hAnsi="Times New Roman" w:cs="Times New Roman"/>
          <w:b/>
          <w:bCs/>
          <w:color w:val="CC0066"/>
          <w:kern w:val="36"/>
          <w:sz w:val="40"/>
          <w:szCs w:val="40"/>
          <w:lang w:eastAsia="ru-RU"/>
        </w:rPr>
        <w:t xml:space="preserve">Увлекательные игры для развития мелкой моторики </w:t>
      </w:r>
    </w:p>
    <w:p w:rsidR="00E970CE" w:rsidRPr="00B23C5E" w:rsidRDefault="00E970CE" w:rsidP="00E970CE">
      <w:pPr>
        <w:spacing w:after="0" w:line="240" w:lineRule="auto"/>
        <w:jc w:val="center"/>
        <w:outlineLvl w:val="0"/>
        <w:rPr>
          <w:rFonts w:ascii="Times New Roman" w:eastAsia="Times New Roman" w:hAnsi="Times New Roman" w:cs="Times New Roman"/>
          <w:b/>
          <w:bCs/>
          <w:color w:val="CC0066"/>
          <w:kern w:val="36"/>
          <w:sz w:val="40"/>
          <w:szCs w:val="40"/>
          <w:lang w:eastAsia="ru-RU"/>
        </w:rPr>
      </w:pPr>
      <w:r w:rsidRPr="00B23C5E">
        <w:rPr>
          <w:rFonts w:ascii="Times New Roman" w:eastAsia="Times New Roman" w:hAnsi="Times New Roman" w:cs="Times New Roman"/>
          <w:b/>
          <w:bCs/>
          <w:color w:val="CC0066"/>
          <w:kern w:val="36"/>
          <w:sz w:val="40"/>
          <w:szCs w:val="40"/>
          <w:lang w:eastAsia="ru-RU"/>
        </w:rPr>
        <w:t>дошкольн</w:t>
      </w:r>
      <w:r w:rsidR="00B23C5E" w:rsidRPr="00B23C5E">
        <w:rPr>
          <w:rFonts w:ascii="Times New Roman" w:eastAsia="Times New Roman" w:hAnsi="Times New Roman" w:cs="Times New Roman"/>
          <w:b/>
          <w:bCs/>
          <w:color w:val="CC0066"/>
          <w:kern w:val="36"/>
          <w:sz w:val="40"/>
          <w:szCs w:val="40"/>
          <w:lang w:eastAsia="ru-RU"/>
        </w:rPr>
        <w:t>иков</w:t>
      </w:r>
      <w:r w:rsidRPr="00B23C5E">
        <w:rPr>
          <w:rFonts w:ascii="Times New Roman" w:eastAsia="Times New Roman" w:hAnsi="Times New Roman" w:cs="Times New Roman"/>
          <w:b/>
          <w:bCs/>
          <w:color w:val="CC0066"/>
          <w:kern w:val="36"/>
          <w:sz w:val="40"/>
          <w:szCs w:val="40"/>
          <w:lang w:eastAsia="ru-RU"/>
        </w:rPr>
        <w:t xml:space="preserve"> </w:t>
      </w:r>
    </w:p>
    <w:p w:rsidR="003840D3" w:rsidRDefault="003840D3" w:rsidP="00E970CE">
      <w:pPr>
        <w:spacing w:after="0" w:line="240" w:lineRule="auto"/>
        <w:jc w:val="center"/>
        <w:outlineLvl w:val="0"/>
        <w:rPr>
          <w:rFonts w:ascii="Times New Roman" w:eastAsia="Times New Roman" w:hAnsi="Times New Roman" w:cs="Times New Roman"/>
          <w:b/>
          <w:bCs/>
          <w:color w:val="336699"/>
          <w:kern w:val="36"/>
          <w:sz w:val="48"/>
          <w:szCs w:val="48"/>
          <w:lang w:eastAsia="ru-RU"/>
        </w:rPr>
      </w:pPr>
    </w:p>
    <w:p w:rsidR="003840D3" w:rsidRPr="003840D3" w:rsidRDefault="003840D3" w:rsidP="003840D3">
      <w:pPr>
        <w:spacing w:after="0" w:line="240" w:lineRule="auto"/>
        <w:jc w:val="right"/>
        <w:outlineLvl w:val="0"/>
        <w:rPr>
          <w:rFonts w:ascii="Times New Roman" w:eastAsia="Times New Roman" w:hAnsi="Times New Roman" w:cs="Times New Roman"/>
          <w:b/>
          <w:bCs/>
          <w:kern w:val="36"/>
          <w:sz w:val="24"/>
          <w:szCs w:val="24"/>
          <w:lang w:eastAsia="ru-RU"/>
        </w:rPr>
      </w:pPr>
      <w:proofErr w:type="spellStart"/>
      <w:r w:rsidRPr="003840D3">
        <w:rPr>
          <w:rFonts w:ascii="Times New Roman" w:eastAsia="Times New Roman" w:hAnsi="Times New Roman" w:cs="Times New Roman"/>
          <w:b/>
          <w:bCs/>
          <w:kern w:val="36"/>
          <w:sz w:val="24"/>
          <w:szCs w:val="24"/>
          <w:lang w:eastAsia="ru-RU"/>
        </w:rPr>
        <w:t>Мучкаева</w:t>
      </w:r>
      <w:proofErr w:type="spellEnd"/>
      <w:r w:rsidRPr="003840D3">
        <w:rPr>
          <w:rFonts w:ascii="Times New Roman" w:eastAsia="Times New Roman" w:hAnsi="Times New Roman" w:cs="Times New Roman"/>
          <w:b/>
          <w:bCs/>
          <w:kern w:val="36"/>
          <w:sz w:val="24"/>
          <w:szCs w:val="24"/>
          <w:lang w:eastAsia="ru-RU"/>
        </w:rPr>
        <w:t xml:space="preserve"> Ирина Валерьевна, учитель-логопед</w:t>
      </w:r>
    </w:p>
    <w:p w:rsidR="00E970CE" w:rsidRPr="003840D3" w:rsidRDefault="00E970CE" w:rsidP="00E970CE">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p>
    <w:p w:rsidR="00E970CE" w:rsidRPr="00E970CE" w:rsidRDefault="003840D3" w:rsidP="00E970CE">
      <w:pPr>
        <w:shd w:val="clear" w:color="auto" w:fill="FFFFFF"/>
        <w:spacing w:after="0" w:line="360" w:lineRule="auto"/>
        <w:ind w:firstLine="45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w:t>
      </w:r>
      <w:r w:rsidR="00F22DC1">
        <w:rPr>
          <w:rFonts w:ascii="Times New Roman" w:eastAsia="Times New Roman" w:hAnsi="Times New Roman" w:cs="Times New Roman"/>
          <w:color w:val="000000"/>
          <w:sz w:val="26"/>
          <w:szCs w:val="26"/>
          <w:lang w:eastAsia="ru-RU"/>
        </w:rPr>
        <w:t>редлагаем В</w:t>
      </w:r>
      <w:r w:rsidR="00E970CE" w:rsidRPr="00E970CE">
        <w:rPr>
          <w:rFonts w:ascii="Times New Roman" w:eastAsia="Times New Roman" w:hAnsi="Times New Roman" w:cs="Times New Roman"/>
          <w:color w:val="000000"/>
          <w:sz w:val="26"/>
          <w:szCs w:val="26"/>
          <w:lang w:eastAsia="ru-RU"/>
        </w:rPr>
        <w:t>ам серию</w:t>
      </w:r>
      <w:r w:rsidR="00E970CE">
        <w:rPr>
          <w:rFonts w:ascii="Times New Roman" w:eastAsia="Times New Roman" w:hAnsi="Times New Roman" w:cs="Times New Roman"/>
          <w:color w:val="000000"/>
          <w:sz w:val="26"/>
          <w:szCs w:val="26"/>
          <w:lang w:eastAsia="ru-RU"/>
        </w:rPr>
        <w:t xml:space="preserve"> развивающих игр для детей дошкольного возраста</w:t>
      </w:r>
      <w:r w:rsidR="00E970CE" w:rsidRPr="00E970CE">
        <w:rPr>
          <w:rFonts w:ascii="Times New Roman" w:eastAsia="Times New Roman" w:hAnsi="Times New Roman" w:cs="Times New Roman"/>
          <w:color w:val="000000"/>
          <w:sz w:val="26"/>
          <w:szCs w:val="26"/>
          <w:lang w:eastAsia="ru-RU"/>
        </w:rPr>
        <w:t>, направленных на развитие мелкой моторики.</w:t>
      </w:r>
    </w:p>
    <w:p w:rsidR="00E970CE" w:rsidRPr="00E970CE" w:rsidRDefault="00E970CE" w:rsidP="00E970CE">
      <w:pPr>
        <w:shd w:val="clear" w:color="auto" w:fill="FFFFFF"/>
        <w:spacing w:after="0" w:line="360" w:lineRule="auto"/>
        <w:ind w:firstLine="450"/>
        <w:jc w:val="both"/>
        <w:rPr>
          <w:rFonts w:ascii="Times New Roman" w:eastAsia="Times New Roman" w:hAnsi="Times New Roman" w:cs="Times New Roman"/>
          <w:b/>
          <w:color w:val="000000"/>
          <w:sz w:val="26"/>
          <w:szCs w:val="26"/>
          <w:lang w:eastAsia="ru-RU"/>
        </w:rPr>
      </w:pPr>
      <w:r w:rsidRPr="00E970CE">
        <w:rPr>
          <w:rFonts w:ascii="Times New Roman" w:eastAsia="Times New Roman" w:hAnsi="Times New Roman" w:cs="Times New Roman"/>
          <w:b/>
          <w:color w:val="000000"/>
          <w:sz w:val="26"/>
          <w:szCs w:val="26"/>
          <w:lang w:eastAsia="ru-RU"/>
        </w:rPr>
        <w:t>Какие упражнения с детьми способствуют развитию мелкой моторики?</w:t>
      </w:r>
    </w:p>
    <w:p w:rsidR="00E970CE" w:rsidRPr="00E970CE" w:rsidRDefault="00E970CE" w:rsidP="00E970CE">
      <w:pPr>
        <w:shd w:val="clear" w:color="auto" w:fill="FFFFFF"/>
        <w:spacing w:after="0" w:line="360" w:lineRule="auto"/>
        <w:ind w:firstLine="450"/>
        <w:jc w:val="both"/>
        <w:rPr>
          <w:rFonts w:ascii="Times New Roman" w:eastAsia="Times New Roman" w:hAnsi="Times New Roman" w:cs="Times New Roman"/>
          <w:color w:val="000000"/>
          <w:sz w:val="26"/>
          <w:szCs w:val="26"/>
          <w:lang w:eastAsia="ru-RU"/>
        </w:rPr>
      </w:pPr>
      <w:r w:rsidRPr="00E970CE">
        <w:rPr>
          <w:rFonts w:ascii="Times New Roman" w:eastAsia="Times New Roman" w:hAnsi="Times New Roman" w:cs="Times New Roman"/>
          <w:color w:val="000000"/>
          <w:sz w:val="26"/>
          <w:szCs w:val="26"/>
          <w:lang w:eastAsia="ru-RU"/>
        </w:rPr>
        <w:t>Для развития мелкой моторики у детей любого возраста существуют разные интересные и увлекательные игры.</w:t>
      </w:r>
    </w:p>
    <w:p w:rsidR="00E970CE" w:rsidRPr="00E970CE" w:rsidRDefault="00E970CE" w:rsidP="00E970CE">
      <w:pPr>
        <w:shd w:val="clear" w:color="auto" w:fill="FFFFFF"/>
        <w:spacing w:after="0" w:line="360" w:lineRule="auto"/>
        <w:ind w:firstLine="450"/>
        <w:jc w:val="both"/>
        <w:rPr>
          <w:rFonts w:ascii="Times New Roman" w:eastAsia="Times New Roman" w:hAnsi="Times New Roman" w:cs="Times New Roman"/>
          <w:color w:val="000000"/>
          <w:sz w:val="26"/>
          <w:szCs w:val="26"/>
          <w:lang w:eastAsia="ru-RU"/>
        </w:rPr>
      </w:pPr>
      <w:r w:rsidRPr="00E970CE">
        <w:rPr>
          <w:rFonts w:ascii="Times New Roman" w:eastAsia="Times New Roman" w:hAnsi="Times New Roman" w:cs="Times New Roman"/>
          <w:b/>
          <w:color w:val="000000"/>
          <w:sz w:val="26"/>
          <w:szCs w:val="26"/>
          <w:lang w:eastAsia="ru-RU"/>
        </w:rPr>
        <w:t>Например, нанизывание.</w:t>
      </w:r>
      <w:r w:rsidRPr="00E970CE">
        <w:rPr>
          <w:rFonts w:ascii="Times New Roman" w:eastAsia="Times New Roman" w:hAnsi="Times New Roman" w:cs="Times New Roman"/>
          <w:color w:val="000000"/>
          <w:sz w:val="26"/>
          <w:szCs w:val="26"/>
          <w:lang w:eastAsia="ru-RU"/>
        </w:rPr>
        <w:t xml:space="preserve"> Это занятие, развивающее мелкую моторику у детей раннего возраста, можно предложить и детям шести лет. Из крупных разноцветных бусин, нанизанных на тонкую резинку или ленточку, можно сделать подарки для бабушек, подружек или сестры. Используйте для нанизывания пуговицы, бумажные колечки, соломинки для коктейля и все то, что подскажет ваша фантазия. Ближе к семи годам ребенку можно предложить несложные схемы низания бисера, используя или очень крупный бисер, или бусины с подходящими отверстиями.</w:t>
      </w:r>
    </w:p>
    <w:p w:rsidR="00E970CE" w:rsidRPr="00E970CE" w:rsidRDefault="00E970CE" w:rsidP="00E970CE">
      <w:pPr>
        <w:shd w:val="clear" w:color="auto" w:fill="FFFFFF"/>
        <w:spacing w:after="0" w:line="360" w:lineRule="auto"/>
        <w:ind w:firstLine="450"/>
        <w:jc w:val="both"/>
        <w:rPr>
          <w:rFonts w:ascii="Times New Roman" w:eastAsia="Times New Roman" w:hAnsi="Times New Roman" w:cs="Times New Roman"/>
          <w:color w:val="000000"/>
          <w:sz w:val="26"/>
          <w:szCs w:val="26"/>
          <w:lang w:eastAsia="ru-RU"/>
        </w:rPr>
      </w:pPr>
      <w:r w:rsidRPr="00E970CE">
        <w:rPr>
          <w:rFonts w:ascii="Times New Roman" w:eastAsia="Times New Roman" w:hAnsi="Times New Roman" w:cs="Times New Roman"/>
          <w:color w:val="000000"/>
          <w:sz w:val="26"/>
          <w:szCs w:val="26"/>
          <w:lang w:eastAsia="ru-RU"/>
        </w:rPr>
        <w:t xml:space="preserve">Еще одно увлекательное и познавательное занятие — </w:t>
      </w:r>
      <w:r w:rsidRPr="00E970CE">
        <w:rPr>
          <w:rFonts w:ascii="Times New Roman" w:eastAsia="Times New Roman" w:hAnsi="Times New Roman" w:cs="Times New Roman"/>
          <w:b/>
          <w:color w:val="000000"/>
          <w:sz w:val="26"/>
          <w:szCs w:val="26"/>
          <w:lang w:eastAsia="ru-RU"/>
        </w:rPr>
        <w:t>вырезание ножницами.</w:t>
      </w:r>
      <w:r w:rsidRPr="00E970CE">
        <w:rPr>
          <w:rFonts w:ascii="Times New Roman" w:eastAsia="Times New Roman" w:hAnsi="Times New Roman" w:cs="Times New Roman"/>
          <w:color w:val="000000"/>
          <w:sz w:val="26"/>
          <w:szCs w:val="26"/>
          <w:lang w:eastAsia="ru-RU"/>
        </w:rPr>
        <w:t xml:space="preserve"> Скорее всего, ваш ребенок уже знаком с этим инструментом. Обучаясь вырезанию, ребенок постепенно получает следующие навыки: резание по прямой линии, умение вырезать различные геометрические формы (круг, четырехугольник, треугольник и т. п.), создание симметричных фигур посредством вырезания половины формы из сложенного листа. Учите ребенка планировать свои действия: находить самое удобное положение и направление ножниц, определять место начала вырезания определенной фигуры.</w:t>
      </w:r>
    </w:p>
    <w:p w:rsidR="00E970CE" w:rsidRPr="00E970CE" w:rsidRDefault="00E970CE" w:rsidP="00E970CE">
      <w:pPr>
        <w:shd w:val="clear" w:color="auto" w:fill="FFFFFF"/>
        <w:spacing w:after="0" w:line="360" w:lineRule="auto"/>
        <w:ind w:firstLine="450"/>
        <w:jc w:val="both"/>
        <w:rPr>
          <w:rFonts w:ascii="Times New Roman" w:eastAsia="Times New Roman" w:hAnsi="Times New Roman" w:cs="Times New Roman"/>
          <w:color w:val="000000"/>
          <w:sz w:val="26"/>
          <w:szCs w:val="26"/>
          <w:lang w:eastAsia="ru-RU"/>
        </w:rPr>
      </w:pPr>
      <w:r w:rsidRPr="00E970CE">
        <w:rPr>
          <w:rFonts w:ascii="Times New Roman" w:eastAsia="Times New Roman" w:hAnsi="Times New Roman" w:cs="Times New Roman"/>
          <w:color w:val="000000"/>
          <w:sz w:val="26"/>
          <w:szCs w:val="26"/>
          <w:lang w:eastAsia="ru-RU"/>
        </w:rPr>
        <w:t>Для вырезок используйте старые журналы, раскраски, открытки. Составляйте из вырезанных фигурок сюжетные картинки или тематические наборы.</w:t>
      </w:r>
    </w:p>
    <w:p w:rsidR="00E970CE" w:rsidRPr="00E970CE" w:rsidRDefault="00E970CE" w:rsidP="00E970CE">
      <w:pPr>
        <w:shd w:val="clear" w:color="auto" w:fill="FFFFFF"/>
        <w:spacing w:after="0" w:line="360" w:lineRule="auto"/>
        <w:ind w:firstLine="450"/>
        <w:jc w:val="both"/>
        <w:rPr>
          <w:rFonts w:ascii="Times New Roman" w:eastAsia="Times New Roman" w:hAnsi="Times New Roman" w:cs="Times New Roman"/>
          <w:color w:val="000000"/>
          <w:sz w:val="26"/>
          <w:szCs w:val="26"/>
          <w:lang w:eastAsia="ru-RU"/>
        </w:rPr>
      </w:pPr>
      <w:r w:rsidRPr="00E970CE">
        <w:rPr>
          <w:rFonts w:ascii="Times New Roman" w:eastAsia="Times New Roman" w:hAnsi="Times New Roman" w:cs="Times New Roman"/>
          <w:color w:val="000000"/>
          <w:sz w:val="26"/>
          <w:szCs w:val="26"/>
          <w:lang w:eastAsia="ru-RU"/>
        </w:rPr>
        <w:t>Лепка из пластилина или глины также является отличным упражнением на развитие мелкой моторики и одновременно занятием, развивающим воображение, формирующим творческое начало.</w:t>
      </w:r>
    </w:p>
    <w:p w:rsidR="00E970CE" w:rsidRPr="0097524F" w:rsidRDefault="00E970CE" w:rsidP="000F021B">
      <w:pPr>
        <w:shd w:val="clear" w:color="auto" w:fill="FFFFFF"/>
        <w:spacing w:after="0" w:line="240" w:lineRule="auto"/>
        <w:jc w:val="center"/>
        <w:outlineLvl w:val="2"/>
        <w:rPr>
          <w:rFonts w:ascii="Times New Roman" w:eastAsia="Times New Roman" w:hAnsi="Times New Roman" w:cs="Times New Roman"/>
          <w:b/>
          <w:bCs/>
          <w:color w:val="C00000"/>
          <w:sz w:val="26"/>
          <w:szCs w:val="26"/>
          <w:lang w:eastAsia="ru-RU"/>
        </w:rPr>
      </w:pPr>
      <w:r w:rsidRPr="0097524F">
        <w:rPr>
          <w:rFonts w:ascii="Times New Roman" w:eastAsia="Times New Roman" w:hAnsi="Times New Roman" w:cs="Times New Roman"/>
          <w:b/>
          <w:bCs/>
          <w:color w:val="C00000"/>
          <w:sz w:val="26"/>
          <w:szCs w:val="26"/>
          <w:lang w:eastAsia="ru-RU"/>
        </w:rPr>
        <w:t>Игры на развитие мелкой моторики</w:t>
      </w:r>
    </w:p>
    <w:p w:rsidR="00E970CE" w:rsidRPr="00E970CE" w:rsidRDefault="00E970CE" w:rsidP="000F021B">
      <w:pPr>
        <w:shd w:val="clear" w:color="auto" w:fill="FFFFFF"/>
        <w:spacing w:before="150" w:after="0" w:line="240" w:lineRule="auto"/>
        <w:outlineLvl w:val="3"/>
        <w:rPr>
          <w:rFonts w:ascii="Times New Roman" w:eastAsia="Times New Roman" w:hAnsi="Times New Roman" w:cs="Times New Roman"/>
          <w:b/>
          <w:bCs/>
          <w:color w:val="50509C"/>
          <w:sz w:val="26"/>
          <w:szCs w:val="26"/>
          <w:lang w:eastAsia="ru-RU"/>
        </w:rPr>
      </w:pPr>
      <w:r w:rsidRPr="00E970CE">
        <w:rPr>
          <w:rFonts w:ascii="Times New Roman" w:eastAsia="Times New Roman" w:hAnsi="Times New Roman" w:cs="Times New Roman"/>
          <w:b/>
          <w:bCs/>
          <w:color w:val="50509C"/>
          <w:sz w:val="26"/>
          <w:szCs w:val="26"/>
          <w:lang w:eastAsia="ru-RU"/>
        </w:rPr>
        <w:t>Буква растёт</w:t>
      </w:r>
    </w:p>
    <w:p w:rsidR="003840D3"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Times New Roman" w:eastAsia="Times New Roman" w:hAnsi="Times New Roman" w:cs="Times New Roman"/>
          <w:i/>
          <w:iCs/>
          <w:color w:val="000000"/>
          <w:sz w:val="26"/>
          <w:szCs w:val="26"/>
          <w:bdr w:val="none" w:sz="0" w:space="0" w:color="auto" w:frame="1"/>
          <w:lang w:eastAsia="ru-RU"/>
        </w:rPr>
        <w:t>Способствует развитию мелкой моторики, знакомит с буквами, с понятиями маленький, большой, увеличение, уменьшение.</w:t>
      </w:r>
    </w:p>
    <w:p w:rsidR="00E970CE" w:rsidRPr="003840D3"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F021B">
        <w:rPr>
          <w:rFonts w:ascii="Times New Roman" w:eastAsia="Times New Roman" w:hAnsi="Times New Roman" w:cs="Times New Roman"/>
          <w:color w:val="000000"/>
          <w:sz w:val="26"/>
          <w:szCs w:val="26"/>
          <w:u w:val="single"/>
          <w:lang w:eastAsia="ru-RU"/>
        </w:rPr>
        <w:t>Необходимый инвентарь</w:t>
      </w:r>
      <w:r w:rsidRPr="00E970CE">
        <w:rPr>
          <w:rFonts w:ascii="Times New Roman" w:eastAsia="Times New Roman" w:hAnsi="Times New Roman" w:cs="Times New Roman"/>
          <w:color w:val="000000"/>
          <w:sz w:val="26"/>
          <w:szCs w:val="26"/>
          <w:lang w:eastAsia="ru-RU"/>
        </w:rPr>
        <w:t>: чистая тетрадь или листы бумаги, фломастеры.</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На чистом листе бумаги в противоположных концах нарисуйте очень маленькую и очень большую букву. </w:t>
      </w:r>
      <w:proofErr w:type="gramStart"/>
      <w:r w:rsidRPr="00E970CE">
        <w:rPr>
          <w:rFonts w:ascii="Times New Roman" w:eastAsia="Times New Roman" w:hAnsi="Times New Roman" w:cs="Times New Roman"/>
          <w:color w:val="000000"/>
          <w:sz w:val="26"/>
          <w:szCs w:val="26"/>
          <w:lang w:eastAsia="ru-RU"/>
        </w:rPr>
        <w:t xml:space="preserve">Предложите ребенку изобразить процесс увеличения (или уменьшения) буквы, то есть рядом с маленькой нарисовать букву по больше, следующую — еще больше и т. д. Обратите внимание ребенка на то, что буква должна «расти» </w:t>
      </w:r>
      <w:r w:rsidRPr="00E970CE">
        <w:rPr>
          <w:rFonts w:ascii="Times New Roman" w:eastAsia="Times New Roman" w:hAnsi="Times New Roman" w:cs="Times New Roman"/>
          <w:color w:val="000000"/>
          <w:sz w:val="26"/>
          <w:szCs w:val="26"/>
          <w:lang w:eastAsia="ru-RU"/>
        </w:rPr>
        <w:lastRenderedPageBreak/>
        <w:t>понемногу.</w:t>
      </w:r>
      <w:proofErr w:type="gramEnd"/>
      <w:r w:rsidRPr="00E970CE">
        <w:rPr>
          <w:rFonts w:ascii="Times New Roman" w:eastAsia="Times New Roman" w:hAnsi="Times New Roman" w:cs="Times New Roman"/>
          <w:color w:val="000000"/>
          <w:sz w:val="26"/>
          <w:szCs w:val="26"/>
          <w:lang w:eastAsia="ru-RU"/>
        </w:rPr>
        <w:t xml:space="preserve"> Таким образом, доведите букву до размеров, обозначенных на противоположной стороне листа.</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Если ребенок еще не умеет писать, то сначала выбирай</w:t>
      </w:r>
      <w:r w:rsidR="00B23C5E">
        <w:rPr>
          <w:rFonts w:ascii="Times New Roman" w:eastAsia="Times New Roman" w:hAnsi="Times New Roman" w:cs="Times New Roman"/>
          <w:color w:val="000000"/>
          <w:sz w:val="26"/>
          <w:szCs w:val="26"/>
          <w:lang w:eastAsia="ru-RU"/>
        </w:rPr>
        <w:t>те «легкие» буквы -</w:t>
      </w:r>
      <w:r w:rsidR="000F021B">
        <w:rPr>
          <w:rFonts w:ascii="Times New Roman" w:eastAsia="Times New Roman" w:hAnsi="Times New Roman" w:cs="Times New Roman"/>
          <w:color w:val="000000"/>
          <w:sz w:val="26"/>
          <w:szCs w:val="26"/>
          <w:lang w:eastAsia="ru-RU"/>
        </w:rPr>
        <w:t xml:space="preserve"> о, н, </w:t>
      </w:r>
      <w:proofErr w:type="gramStart"/>
      <w:r w:rsidR="000F021B">
        <w:rPr>
          <w:rFonts w:ascii="Times New Roman" w:eastAsia="Times New Roman" w:hAnsi="Times New Roman" w:cs="Times New Roman"/>
          <w:color w:val="000000"/>
          <w:sz w:val="26"/>
          <w:szCs w:val="26"/>
          <w:lang w:eastAsia="ru-RU"/>
        </w:rPr>
        <w:t>п</w:t>
      </w:r>
      <w:proofErr w:type="gramEnd"/>
      <w:r w:rsidR="00B23C5E">
        <w:rPr>
          <w:rFonts w:ascii="Times New Roman" w:eastAsia="Times New Roman" w:hAnsi="Times New Roman" w:cs="Times New Roman"/>
          <w:color w:val="000000"/>
          <w:sz w:val="26"/>
          <w:szCs w:val="26"/>
          <w:lang w:eastAsia="ru-RU"/>
        </w:rPr>
        <w:t>…</w:t>
      </w:r>
    </w:p>
    <w:p w:rsidR="00E970CE" w:rsidRPr="00E970CE" w:rsidRDefault="00E970CE" w:rsidP="000F021B">
      <w:pPr>
        <w:shd w:val="clear" w:color="auto" w:fill="FFFFFF"/>
        <w:spacing w:before="150" w:after="0" w:line="240" w:lineRule="auto"/>
        <w:outlineLvl w:val="3"/>
        <w:rPr>
          <w:rFonts w:ascii="Times New Roman" w:eastAsia="Times New Roman" w:hAnsi="Times New Roman" w:cs="Times New Roman"/>
          <w:b/>
          <w:bCs/>
          <w:color w:val="50509C"/>
          <w:sz w:val="26"/>
          <w:szCs w:val="26"/>
          <w:lang w:eastAsia="ru-RU"/>
        </w:rPr>
      </w:pPr>
      <w:r w:rsidRPr="00E970CE">
        <w:rPr>
          <w:rFonts w:ascii="Times New Roman" w:eastAsia="Times New Roman" w:hAnsi="Times New Roman" w:cs="Times New Roman"/>
          <w:b/>
          <w:bCs/>
          <w:color w:val="50509C"/>
          <w:sz w:val="26"/>
          <w:szCs w:val="26"/>
          <w:lang w:eastAsia="ru-RU"/>
        </w:rPr>
        <w:t>Мозаика</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F021B">
        <w:rPr>
          <w:rFonts w:ascii="Times New Roman" w:eastAsia="Times New Roman" w:hAnsi="Times New Roman" w:cs="Times New Roman"/>
          <w:color w:val="000000"/>
          <w:sz w:val="26"/>
          <w:szCs w:val="26"/>
          <w:u w:val="single"/>
          <w:lang w:eastAsia="ru-RU"/>
        </w:rPr>
        <w:t>Необходимый инвентарь:</w:t>
      </w:r>
      <w:r w:rsidRPr="00E970CE">
        <w:rPr>
          <w:rFonts w:ascii="Times New Roman" w:eastAsia="Times New Roman" w:hAnsi="Times New Roman" w:cs="Times New Roman"/>
          <w:color w:val="000000"/>
          <w:sz w:val="26"/>
          <w:szCs w:val="26"/>
          <w:lang w:eastAsia="ru-RU"/>
        </w:rPr>
        <w:t xml:space="preserve"> пластилин или глина, крупа, горох, фасоль.</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Распределите пластилин ровным слоем по твердой поверхности.</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Покажите ребенку, как можно выкладывать узоры и картинки, вдавливая в пластилин горох, фасоль и пр.</w:t>
      </w:r>
    </w:p>
    <w:p w:rsidR="00E970CE" w:rsidRPr="00E970CE" w:rsidRDefault="00E970CE" w:rsidP="000F021B">
      <w:pPr>
        <w:shd w:val="clear" w:color="auto" w:fill="FFFFFF"/>
        <w:spacing w:before="150" w:after="0" w:line="240" w:lineRule="auto"/>
        <w:outlineLvl w:val="3"/>
        <w:rPr>
          <w:rFonts w:ascii="Times New Roman" w:eastAsia="Times New Roman" w:hAnsi="Times New Roman" w:cs="Times New Roman"/>
          <w:b/>
          <w:bCs/>
          <w:color w:val="50509C"/>
          <w:sz w:val="26"/>
          <w:szCs w:val="26"/>
          <w:lang w:eastAsia="ru-RU"/>
        </w:rPr>
      </w:pPr>
      <w:r w:rsidRPr="00E970CE">
        <w:rPr>
          <w:rFonts w:ascii="Times New Roman" w:eastAsia="Times New Roman" w:hAnsi="Times New Roman" w:cs="Times New Roman"/>
          <w:b/>
          <w:bCs/>
          <w:color w:val="50509C"/>
          <w:sz w:val="26"/>
          <w:szCs w:val="26"/>
          <w:lang w:eastAsia="ru-RU"/>
        </w:rPr>
        <w:t>Картины из крупы</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proofErr w:type="gramStart"/>
      <w:r w:rsidRPr="000F021B">
        <w:rPr>
          <w:rFonts w:ascii="Times New Roman" w:eastAsia="Times New Roman" w:hAnsi="Times New Roman" w:cs="Times New Roman"/>
          <w:color w:val="000000"/>
          <w:sz w:val="26"/>
          <w:szCs w:val="26"/>
          <w:u w:val="single"/>
          <w:lang w:eastAsia="ru-RU"/>
        </w:rPr>
        <w:t>Необходимый инвентарь</w:t>
      </w:r>
      <w:r w:rsidRPr="00E970CE">
        <w:rPr>
          <w:rFonts w:ascii="Times New Roman" w:eastAsia="Times New Roman" w:hAnsi="Times New Roman" w:cs="Times New Roman"/>
          <w:color w:val="000000"/>
          <w:sz w:val="26"/>
          <w:szCs w:val="26"/>
          <w:lang w:eastAsia="ru-RU"/>
        </w:rPr>
        <w:t>: основа для картины (небольшая рамочка, картон), различная крупа (рис, гречка, пшено, горох, фасоль, ячневая крупа, манка), клей ПВА, кисточка, краски.</w:t>
      </w:r>
      <w:proofErr w:type="gramEnd"/>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Нарисуйте схему-картину, если нужно — раскрасьте фон. Затем частями наносите кисточкой клей и аккуратно высыпайте на клей нужную крупу.</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После того как картина будет готова, некоторые ее части можно раскрасить.</w:t>
      </w:r>
    </w:p>
    <w:p w:rsidR="00E970CE" w:rsidRPr="00E970CE" w:rsidRDefault="000F021B" w:rsidP="000F021B">
      <w:pPr>
        <w:shd w:val="clear" w:color="auto" w:fill="FFFFFF"/>
        <w:spacing w:before="150" w:after="0" w:line="240" w:lineRule="auto"/>
        <w:outlineLvl w:val="3"/>
        <w:rPr>
          <w:rFonts w:ascii="Times New Roman" w:eastAsia="Times New Roman" w:hAnsi="Times New Roman" w:cs="Times New Roman"/>
          <w:b/>
          <w:bCs/>
          <w:color w:val="50509C"/>
          <w:sz w:val="26"/>
          <w:szCs w:val="26"/>
          <w:lang w:eastAsia="ru-RU"/>
        </w:rPr>
      </w:pPr>
      <w:r>
        <w:rPr>
          <w:rFonts w:ascii="Times New Roman" w:eastAsia="Times New Roman" w:hAnsi="Times New Roman" w:cs="Times New Roman"/>
          <w:noProof/>
          <w:color w:val="000000"/>
          <w:sz w:val="26"/>
          <w:szCs w:val="26"/>
          <w:lang w:eastAsia="ru-RU"/>
        </w:rPr>
        <w:drawing>
          <wp:anchor distT="0" distB="0" distL="114300" distR="114300" simplePos="0" relativeHeight="251658240" behindDoc="1" locked="0" layoutInCell="1" allowOverlap="1" wp14:anchorId="460E06A0" wp14:editId="2320F035">
            <wp:simplePos x="0" y="0"/>
            <wp:positionH relativeFrom="column">
              <wp:posOffset>3879850</wp:posOffset>
            </wp:positionH>
            <wp:positionV relativeFrom="paragraph">
              <wp:posOffset>249555</wp:posOffset>
            </wp:positionV>
            <wp:extent cx="2552700" cy="1985010"/>
            <wp:effectExtent l="0" t="0" r="0" b="0"/>
            <wp:wrapThrough wrapText="bothSides">
              <wp:wrapPolygon edited="0">
                <wp:start x="0" y="0"/>
                <wp:lineTo x="0" y="21351"/>
                <wp:lineTo x="21439" y="21351"/>
                <wp:lineTo x="21439" y="0"/>
                <wp:lineTo x="0" y="0"/>
              </wp:wrapPolygon>
            </wp:wrapThrough>
            <wp:docPr id="1" name="Рисунок 1" descr="C:\Users\Максим\Desktop\1341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ксим\Desktop\134143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2700" cy="198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0CE" w:rsidRPr="00E970CE">
        <w:rPr>
          <w:rFonts w:ascii="Times New Roman" w:eastAsia="Times New Roman" w:hAnsi="Times New Roman" w:cs="Times New Roman"/>
          <w:b/>
          <w:bCs/>
          <w:color w:val="50509C"/>
          <w:sz w:val="26"/>
          <w:szCs w:val="26"/>
          <w:lang w:eastAsia="ru-RU"/>
        </w:rPr>
        <w:t>Подвижные буквы</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Выкладывание букв из различных материалов (мозаика, семена, мелкие орешки, пуговицы, веточки) требует усидчивости и терпения. Пускай ребенок сам находит материал для выполнения заданий.</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Помните, что все занятия с использованием мелких предметов должны проходить под контролем взрослых.</w:t>
      </w:r>
    </w:p>
    <w:p w:rsidR="00E970CE" w:rsidRPr="00E970CE" w:rsidRDefault="00E970CE" w:rsidP="000F021B">
      <w:pPr>
        <w:shd w:val="clear" w:color="auto" w:fill="FFFFFF"/>
        <w:spacing w:before="150" w:after="0" w:line="240" w:lineRule="auto"/>
        <w:outlineLvl w:val="3"/>
        <w:rPr>
          <w:rFonts w:ascii="Times New Roman" w:eastAsia="Times New Roman" w:hAnsi="Times New Roman" w:cs="Times New Roman"/>
          <w:b/>
          <w:bCs/>
          <w:color w:val="50509C"/>
          <w:sz w:val="26"/>
          <w:szCs w:val="26"/>
          <w:lang w:eastAsia="ru-RU"/>
        </w:rPr>
      </w:pPr>
      <w:r w:rsidRPr="00E970CE">
        <w:rPr>
          <w:rFonts w:ascii="Times New Roman" w:eastAsia="Times New Roman" w:hAnsi="Times New Roman" w:cs="Times New Roman"/>
          <w:b/>
          <w:bCs/>
          <w:color w:val="50509C"/>
          <w:sz w:val="26"/>
          <w:szCs w:val="26"/>
          <w:lang w:eastAsia="ru-RU"/>
        </w:rPr>
        <w:t>Выжми мочалку</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Times New Roman" w:eastAsia="Times New Roman" w:hAnsi="Times New Roman" w:cs="Times New Roman"/>
          <w:i/>
          <w:iCs/>
          <w:color w:val="000000"/>
          <w:sz w:val="26"/>
          <w:szCs w:val="26"/>
          <w:bdr w:val="none" w:sz="0" w:space="0" w:color="auto" w:frame="1"/>
          <w:lang w:eastAsia="ru-RU"/>
        </w:rPr>
        <w:t>Игра способствует развитию мелкой моторики</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F021B">
        <w:rPr>
          <w:rFonts w:ascii="Times New Roman" w:eastAsia="Times New Roman" w:hAnsi="Times New Roman" w:cs="Times New Roman"/>
          <w:color w:val="000000"/>
          <w:sz w:val="26"/>
          <w:szCs w:val="26"/>
          <w:u w:val="single"/>
          <w:lang w:eastAsia="ru-RU"/>
        </w:rPr>
        <w:t>Необходимый инвентарь:</w:t>
      </w:r>
      <w:r w:rsidRPr="00E970CE">
        <w:rPr>
          <w:rFonts w:ascii="Times New Roman" w:eastAsia="Times New Roman" w:hAnsi="Times New Roman" w:cs="Times New Roman"/>
          <w:color w:val="000000"/>
          <w:sz w:val="26"/>
          <w:szCs w:val="26"/>
          <w:lang w:eastAsia="ru-RU"/>
        </w:rPr>
        <w:t xml:space="preserve"> две емкости, поролоновая губка.</w:t>
      </w:r>
      <w:r w:rsidR="000F021B">
        <w:rPr>
          <w:rFonts w:ascii="Times New Roman" w:eastAsia="Times New Roman" w:hAnsi="Times New Roman" w:cs="Times New Roman"/>
          <w:color w:val="000000"/>
          <w:sz w:val="26"/>
          <w:szCs w:val="26"/>
          <w:lang w:eastAsia="ru-RU"/>
        </w:rPr>
        <w:t xml:space="preserve">                                                           </w:t>
      </w: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Одну емкость заполните водой. Покажите ребенку, как с помощью губки можно переносить воду из одной посуды в другую. Предложите попробовать самому сделать то же самое.</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В компании это можно делать наперегонки.</w:t>
      </w:r>
    </w:p>
    <w:p w:rsidR="00E970CE" w:rsidRPr="00E970CE" w:rsidRDefault="00E970CE" w:rsidP="000F021B">
      <w:pPr>
        <w:shd w:val="clear" w:color="auto" w:fill="FFFFFF"/>
        <w:spacing w:before="150" w:after="0" w:line="240" w:lineRule="auto"/>
        <w:outlineLvl w:val="3"/>
        <w:rPr>
          <w:rFonts w:ascii="Times New Roman" w:eastAsia="Times New Roman" w:hAnsi="Times New Roman" w:cs="Times New Roman"/>
          <w:b/>
          <w:bCs/>
          <w:color w:val="50509C"/>
          <w:sz w:val="26"/>
          <w:szCs w:val="26"/>
          <w:lang w:eastAsia="ru-RU"/>
        </w:rPr>
      </w:pPr>
      <w:r w:rsidRPr="00E970CE">
        <w:rPr>
          <w:rFonts w:ascii="Times New Roman" w:eastAsia="Times New Roman" w:hAnsi="Times New Roman" w:cs="Times New Roman"/>
          <w:b/>
          <w:bCs/>
          <w:color w:val="50509C"/>
          <w:sz w:val="26"/>
          <w:szCs w:val="26"/>
          <w:lang w:eastAsia="ru-RU"/>
        </w:rPr>
        <w:t>Пирамидка из пуговиц</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Times New Roman" w:eastAsia="Times New Roman" w:hAnsi="Times New Roman" w:cs="Times New Roman"/>
          <w:i/>
          <w:iCs/>
          <w:color w:val="000000"/>
          <w:sz w:val="26"/>
          <w:szCs w:val="26"/>
          <w:bdr w:val="none" w:sz="0" w:space="0" w:color="auto" w:frame="1"/>
          <w:lang w:eastAsia="ru-RU"/>
        </w:rPr>
        <w:t>Способствует развитию мелкой моторики, навыков классифицирования</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F021B">
        <w:rPr>
          <w:rFonts w:ascii="Times New Roman" w:eastAsia="Times New Roman" w:hAnsi="Times New Roman" w:cs="Times New Roman"/>
          <w:color w:val="000000"/>
          <w:sz w:val="26"/>
          <w:szCs w:val="26"/>
          <w:u w:val="single"/>
          <w:lang w:eastAsia="ru-RU"/>
        </w:rPr>
        <w:t>Необходимый инвентарь</w:t>
      </w:r>
      <w:r w:rsidRPr="00E970CE">
        <w:rPr>
          <w:rFonts w:ascii="Times New Roman" w:eastAsia="Times New Roman" w:hAnsi="Times New Roman" w:cs="Times New Roman"/>
          <w:color w:val="000000"/>
          <w:sz w:val="26"/>
          <w:szCs w:val="26"/>
          <w:lang w:eastAsia="ru-RU"/>
        </w:rPr>
        <w:t>: зубочистки, пуговицы.</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Закрепите зубочистку в вертикальном положении (можно воткнуть ее в брусок пластилина). Предложите малышу нанизать на нее пуговицы.</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Задания можно четко формулировать, например, попросить использовать только красные пуговицы, только мелкие пуговицы, брать пуговицы одного размера или начинать с самой большой и нанизывать в порядке уменьшения.</w:t>
      </w:r>
    </w:p>
    <w:p w:rsidR="00E970CE" w:rsidRPr="00E970CE" w:rsidRDefault="00E970CE" w:rsidP="000F021B">
      <w:pPr>
        <w:shd w:val="clear" w:color="auto" w:fill="FFFFFF"/>
        <w:spacing w:before="150" w:after="0" w:line="240" w:lineRule="auto"/>
        <w:outlineLvl w:val="3"/>
        <w:rPr>
          <w:rFonts w:ascii="Times New Roman" w:eastAsia="Times New Roman" w:hAnsi="Times New Roman" w:cs="Times New Roman"/>
          <w:b/>
          <w:bCs/>
          <w:color w:val="50509C"/>
          <w:sz w:val="26"/>
          <w:szCs w:val="26"/>
          <w:lang w:eastAsia="ru-RU"/>
        </w:rPr>
      </w:pPr>
      <w:r w:rsidRPr="00E970CE">
        <w:rPr>
          <w:rFonts w:ascii="Times New Roman" w:eastAsia="Times New Roman" w:hAnsi="Times New Roman" w:cs="Times New Roman"/>
          <w:b/>
          <w:bCs/>
          <w:color w:val="50509C"/>
          <w:sz w:val="26"/>
          <w:szCs w:val="26"/>
          <w:lang w:eastAsia="ru-RU"/>
        </w:rPr>
        <w:t>Пластилиновая сказка</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F021B">
        <w:rPr>
          <w:rFonts w:ascii="Times New Roman" w:eastAsia="Times New Roman" w:hAnsi="Times New Roman" w:cs="Times New Roman"/>
          <w:color w:val="000000"/>
          <w:sz w:val="26"/>
          <w:szCs w:val="26"/>
          <w:u w:val="single"/>
          <w:lang w:eastAsia="ru-RU"/>
        </w:rPr>
        <w:t>Необходимый инвентарь</w:t>
      </w:r>
      <w:r w:rsidRPr="00E970CE">
        <w:rPr>
          <w:rFonts w:ascii="Times New Roman" w:eastAsia="Times New Roman" w:hAnsi="Times New Roman" w:cs="Times New Roman"/>
          <w:color w:val="000000"/>
          <w:sz w:val="26"/>
          <w:szCs w:val="26"/>
          <w:lang w:eastAsia="ru-RU"/>
        </w:rPr>
        <w:t>: разноцветный пластилин или глина.</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Используйте для лепки сюжетную основу. Прочитайте вместе с ребенком сказку и предложите вылепить ее героев.</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В этом возрасте ребенок уже может самостоятельно лепить фигурки животных, людей, складывать домики из «кирпича» или «бревен».</w:t>
      </w:r>
    </w:p>
    <w:p w:rsidR="00E970CE" w:rsidRPr="00E970CE" w:rsidRDefault="00E970CE" w:rsidP="000F021B">
      <w:pPr>
        <w:shd w:val="clear" w:color="auto" w:fill="FFFFFF"/>
        <w:spacing w:before="150" w:after="0" w:line="240" w:lineRule="auto"/>
        <w:outlineLvl w:val="3"/>
        <w:rPr>
          <w:rFonts w:ascii="Times New Roman" w:eastAsia="Times New Roman" w:hAnsi="Times New Roman" w:cs="Times New Roman"/>
          <w:b/>
          <w:bCs/>
          <w:color w:val="50509C"/>
          <w:sz w:val="26"/>
          <w:szCs w:val="26"/>
          <w:lang w:eastAsia="ru-RU"/>
        </w:rPr>
      </w:pPr>
      <w:r w:rsidRPr="00E970CE">
        <w:rPr>
          <w:rFonts w:ascii="Times New Roman" w:eastAsia="Times New Roman" w:hAnsi="Times New Roman" w:cs="Times New Roman"/>
          <w:b/>
          <w:bCs/>
          <w:color w:val="50509C"/>
          <w:sz w:val="26"/>
          <w:szCs w:val="26"/>
          <w:lang w:eastAsia="ru-RU"/>
        </w:rPr>
        <w:t>Гончар</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F021B">
        <w:rPr>
          <w:rFonts w:ascii="Times New Roman" w:eastAsia="Times New Roman" w:hAnsi="Times New Roman" w:cs="Times New Roman"/>
          <w:color w:val="000000"/>
          <w:sz w:val="26"/>
          <w:szCs w:val="26"/>
          <w:u w:val="single"/>
          <w:lang w:eastAsia="ru-RU"/>
        </w:rPr>
        <w:t>Необходимый инвентарь</w:t>
      </w:r>
      <w:r w:rsidRPr="00E970CE">
        <w:rPr>
          <w:rFonts w:ascii="Times New Roman" w:eastAsia="Times New Roman" w:hAnsi="Times New Roman" w:cs="Times New Roman"/>
          <w:color w:val="000000"/>
          <w:sz w:val="26"/>
          <w:szCs w:val="26"/>
          <w:lang w:eastAsia="ru-RU"/>
        </w:rPr>
        <w:t>: глина или пластилин.</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lastRenderedPageBreak/>
        <w:t>◈</w:t>
      </w:r>
      <w:r w:rsidRPr="00E970CE">
        <w:rPr>
          <w:rFonts w:ascii="Times New Roman" w:eastAsia="Times New Roman" w:hAnsi="Times New Roman" w:cs="Times New Roman"/>
          <w:color w:val="000000"/>
          <w:sz w:val="26"/>
          <w:szCs w:val="26"/>
          <w:lang w:eastAsia="ru-RU"/>
        </w:rPr>
        <w:t xml:space="preserve"> Предложите ребенку вылепить посуду — большую и маленькую. Если вы лепите из глины, то посуду можно высушить в духовке и раскрасить, а потом покрыть лаком.</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На глиняной посуде еще до просушки палочкой можно выдавить орнамент.</w:t>
      </w:r>
    </w:p>
    <w:p w:rsidR="00E970CE" w:rsidRPr="00E970CE" w:rsidRDefault="00E970CE" w:rsidP="000F021B">
      <w:pPr>
        <w:shd w:val="clear" w:color="auto" w:fill="FFFFFF"/>
        <w:spacing w:before="150" w:after="0" w:line="240" w:lineRule="auto"/>
        <w:outlineLvl w:val="3"/>
        <w:rPr>
          <w:rFonts w:ascii="Times New Roman" w:eastAsia="Times New Roman" w:hAnsi="Times New Roman" w:cs="Times New Roman"/>
          <w:b/>
          <w:bCs/>
          <w:color w:val="50509C"/>
          <w:sz w:val="26"/>
          <w:szCs w:val="26"/>
          <w:lang w:eastAsia="ru-RU"/>
        </w:rPr>
      </w:pPr>
      <w:r w:rsidRPr="00E970CE">
        <w:rPr>
          <w:rFonts w:ascii="Times New Roman" w:eastAsia="Times New Roman" w:hAnsi="Times New Roman" w:cs="Times New Roman"/>
          <w:b/>
          <w:bCs/>
          <w:color w:val="50509C"/>
          <w:sz w:val="26"/>
          <w:szCs w:val="26"/>
          <w:lang w:eastAsia="ru-RU"/>
        </w:rPr>
        <w:t>Бумажная фантазия</w:t>
      </w:r>
    </w:p>
    <w:p w:rsidR="00DE4419"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F021B">
        <w:rPr>
          <w:rFonts w:ascii="Times New Roman" w:eastAsia="Times New Roman" w:hAnsi="Times New Roman" w:cs="Times New Roman"/>
          <w:color w:val="000000"/>
          <w:sz w:val="26"/>
          <w:szCs w:val="26"/>
          <w:u w:val="single"/>
          <w:lang w:eastAsia="ru-RU"/>
        </w:rPr>
        <w:t>Необходимый инвентарь</w:t>
      </w:r>
      <w:r w:rsidRPr="00E970CE">
        <w:rPr>
          <w:rFonts w:ascii="Times New Roman" w:eastAsia="Times New Roman" w:hAnsi="Times New Roman" w:cs="Times New Roman"/>
          <w:color w:val="000000"/>
          <w:sz w:val="26"/>
          <w:szCs w:val="26"/>
          <w:lang w:eastAsia="ru-RU"/>
        </w:rPr>
        <w:t>: бумага.</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Помогите ребенку овладеть искусством оригами. Начинайте с простых форм. </w:t>
      </w:r>
      <w:proofErr w:type="gramStart"/>
      <w:r w:rsidRPr="00E970CE">
        <w:rPr>
          <w:rFonts w:ascii="Times New Roman" w:eastAsia="Times New Roman" w:hAnsi="Times New Roman" w:cs="Times New Roman"/>
          <w:color w:val="000000"/>
          <w:sz w:val="26"/>
          <w:szCs w:val="26"/>
          <w:lang w:eastAsia="ru-RU"/>
        </w:rPr>
        <w:t>Сперва</w:t>
      </w:r>
      <w:proofErr w:type="gramEnd"/>
      <w:r w:rsidRPr="00E970CE">
        <w:rPr>
          <w:rFonts w:ascii="Times New Roman" w:eastAsia="Times New Roman" w:hAnsi="Times New Roman" w:cs="Times New Roman"/>
          <w:color w:val="000000"/>
          <w:sz w:val="26"/>
          <w:szCs w:val="26"/>
          <w:lang w:eastAsia="ru-RU"/>
        </w:rPr>
        <w:t xml:space="preserve"> можно чертить линии на месте предполагаемого сгиба. Когда ребенок освоит это занятие, приступайте к созданию более сложных фигур (животные, дома).</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Разрежьте цветную бумагу на полоски и научите малыша плести из них коврики.</w:t>
      </w:r>
    </w:p>
    <w:p w:rsidR="00E970CE" w:rsidRPr="00DE4419"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При подготовке к Новому году ребенок с удовольствием склеит разноцветные гирлянды, фонарики.</w:t>
      </w:r>
    </w:p>
    <w:p w:rsidR="00E970CE" w:rsidRPr="000F021B" w:rsidRDefault="00E970CE" w:rsidP="000F021B">
      <w:pPr>
        <w:shd w:val="clear" w:color="auto" w:fill="FFFFFF"/>
        <w:spacing w:before="150" w:after="0" w:line="240" w:lineRule="auto"/>
        <w:outlineLvl w:val="3"/>
        <w:rPr>
          <w:rFonts w:ascii="Times New Roman" w:eastAsia="Times New Roman" w:hAnsi="Times New Roman" w:cs="Times New Roman"/>
          <w:b/>
          <w:bCs/>
          <w:color w:val="50509C"/>
          <w:sz w:val="26"/>
          <w:szCs w:val="26"/>
          <w:lang w:eastAsia="ru-RU"/>
        </w:rPr>
      </w:pPr>
      <w:r w:rsidRPr="00E970CE">
        <w:rPr>
          <w:rFonts w:ascii="Times New Roman" w:eastAsia="Times New Roman" w:hAnsi="Times New Roman" w:cs="Times New Roman"/>
          <w:b/>
          <w:bCs/>
          <w:color w:val="50509C"/>
          <w:sz w:val="26"/>
          <w:szCs w:val="26"/>
          <w:lang w:eastAsia="ru-RU"/>
        </w:rPr>
        <w:t>Цветная проволока</w:t>
      </w:r>
      <w:r w:rsidR="000F021B">
        <w:rPr>
          <w:rFonts w:ascii="Times New Roman" w:eastAsia="Times New Roman" w:hAnsi="Times New Roman" w:cs="Times New Roman"/>
          <w:b/>
          <w:bCs/>
          <w:color w:val="50509C"/>
          <w:sz w:val="26"/>
          <w:szCs w:val="26"/>
          <w:lang w:eastAsia="ru-RU"/>
        </w:rPr>
        <w:t xml:space="preserve">                                                                                                                </w:t>
      </w:r>
      <w:r w:rsidRPr="000F021B">
        <w:rPr>
          <w:rFonts w:ascii="Times New Roman" w:eastAsia="Times New Roman" w:hAnsi="Times New Roman" w:cs="Times New Roman"/>
          <w:color w:val="000000"/>
          <w:sz w:val="26"/>
          <w:szCs w:val="26"/>
          <w:u w:val="single"/>
          <w:lang w:eastAsia="ru-RU"/>
        </w:rPr>
        <w:t>Необходимый инвентарь:</w:t>
      </w:r>
      <w:r w:rsidRPr="00E970CE">
        <w:rPr>
          <w:rFonts w:ascii="Times New Roman" w:eastAsia="Times New Roman" w:hAnsi="Times New Roman" w:cs="Times New Roman"/>
          <w:color w:val="000000"/>
          <w:sz w:val="26"/>
          <w:szCs w:val="26"/>
          <w:lang w:eastAsia="ru-RU"/>
        </w:rPr>
        <w:t xml:space="preserve"> обычная медная проволока в цветной изоляции или купленный в магазине набор для детского творчества из пушистых проволочек.</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Проволока — очень гибкий материал и поэтому отлично подходит для детских рук.</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Из проволоки можно плести косички, создавать, различные фигурки, даже игрушки на новогоднюю елку.</w:t>
      </w:r>
    </w:p>
    <w:p w:rsidR="00E970CE" w:rsidRPr="00E970CE" w:rsidRDefault="00E970CE" w:rsidP="000F021B">
      <w:pPr>
        <w:shd w:val="clear" w:color="auto" w:fill="FFFFFF"/>
        <w:spacing w:before="150" w:after="0" w:line="240" w:lineRule="auto"/>
        <w:outlineLvl w:val="3"/>
        <w:rPr>
          <w:rFonts w:ascii="Times New Roman" w:eastAsia="Times New Roman" w:hAnsi="Times New Roman" w:cs="Times New Roman"/>
          <w:b/>
          <w:bCs/>
          <w:color w:val="50509C"/>
          <w:sz w:val="26"/>
          <w:szCs w:val="26"/>
          <w:lang w:eastAsia="ru-RU"/>
        </w:rPr>
      </w:pPr>
      <w:r w:rsidRPr="00E970CE">
        <w:rPr>
          <w:rFonts w:ascii="Times New Roman" w:eastAsia="Times New Roman" w:hAnsi="Times New Roman" w:cs="Times New Roman"/>
          <w:b/>
          <w:bCs/>
          <w:color w:val="50509C"/>
          <w:sz w:val="26"/>
          <w:szCs w:val="26"/>
          <w:lang w:eastAsia="ru-RU"/>
        </w:rPr>
        <w:t>Шнуровка</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В продаже имеются различные наборы — шнуровки. От шнуровок постепенно переходите к шитью. Дети в этом возрасте уже могут освоить крупные стежки.</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Сшейте с ребенком коробочку: возьмите красивые открытки и обшейте края. Затем сшейте между собой так, чтобы получилась коробочка.</w:t>
      </w:r>
    </w:p>
    <w:p w:rsidR="00E970CE" w:rsidRPr="00E970CE" w:rsidRDefault="00E970CE" w:rsidP="000F021B">
      <w:pPr>
        <w:shd w:val="clear" w:color="auto" w:fill="FFFFFF"/>
        <w:spacing w:before="150" w:after="0" w:line="240" w:lineRule="auto"/>
        <w:outlineLvl w:val="3"/>
        <w:rPr>
          <w:rFonts w:ascii="Times New Roman" w:eastAsia="Times New Roman" w:hAnsi="Times New Roman" w:cs="Times New Roman"/>
          <w:b/>
          <w:bCs/>
          <w:color w:val="50509C"/>
          <w:sz w:val="26"/>
          <w:szCs w:val="26"/>
          <w:lang w:eastAsia="ru-RU"/>
        </w:rPr>
      </w:pPr>
      <w:r w:rsidRPr="00E970CE">
        <w:rPr>
          <w:rFonts w:ascii="Times New Roman" w:eastAsia="Times New Roman" w:hAnsi="Times New Roman" w:cs="Times New Roman"/>
          <w:b/>
          <w:bCs/>
          <w:color w:val="50509C"/>
          <w:sz w:val="26"/>
          <w:szCs w:val="26"/>
          <w:lang w:eastAsia="ru-RU"/>
        </w:rPr>
        <w:t>Игра теней</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F021B">
        <w:rPr>
          <w:rFonts w:ascii="Times New Roman" w:eastAsia="Times New Roman" w:hAnsi="Times New Roman" w:cs="Times New Roman"/>
          <w:color w:val="000000"/>
          <w:sz w:val="26"/>
          <w:szCs w:val="26"/>
          <w:u w:val="single"/>
          <w:lang w:eastAsia="ru-RU"/>
        </w:rPr>
        <w:t>Необходимый инвентарь:</w:t>
      </w:r>
      <w:r w:rsidRPr="00E970CE">
        <w:rPr>
          <w:rFonts w:ascii="Times New Roman" w:eastAsia="Times New Roman" w:hAnsi="Times New Roman" w:cs="Times New Roman"/>
          <w:color w:val="000000"/>
          <w:sz w:val="26"/>
          <w:szCs w:val="26"/>
          <w:lang w:eastAsia="ru-RU"/>
        </w:rPr>
        <w:t xml:space="preserve"> источник света (свечка, настольная лампа).</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Перед игрой затемните комнату, источник света (настольная лампа, фонарь) должен освещать экран (светлую стенку), находящийся на расстоянии 4-5 метров. Между экраном и источником света производятся движения руками, от которых на освещенный экран падает тень. Размещение рук между стеной и источником света зависит от силы последнего, в среднем — это 1-2 метра от экрана. Актеры теневого театра могут сопровождать свои действия короткими диалогами, разыгрывать сценки.</w:t>
      </w:r>
    </w:p>
    <w:p w:rsidR="00DE4419"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Обратите внимание ребенка на то, как уменьшаются или увеличиваются размеры теневых фигур при приближении или удалении рук от экрана. ® Для игр можно использовать детские игрушки. Иногда даже обыкновенные вещи имеют необычную тень.</w:t>
      </w:r>
    </w:p>
    <w:p w:rsidR="00E970CE" w:rsidRPr="00E970CE" w:rsidRDefault="00E970CE" w:rsidP="000F021B">
      <w:pPr>
        <w:shd w:val="clear" w:color="auto" w:fill="FFFFFF"/>
        <w:spacing w:before="150" w:after="0" w:line="240" w:lineRule="auto"/>
        <w:outlineLvl w:val="3"/>
        <w:rPr>
          <w:rFonts w:ascii="Times New Roman" w:eastAsia="Times New Roman" w:hAnsi="Times New Roman" w:cs="Times New Roman"/>
          <w:b/>
          <w:bCs/>
          <w:color w:val="50509C"/>
          <w:sz w:val="26"/>
          <w:szCs w:val="26"/>
          <w:lang w:eastAsia="ru-RU"/>
        </w:rPr>
      </w:pPr>
      <w:r w:rsidRPr="00E970CE">
        <w:rPr>
          <w:rFonts w:ascii="Times New Roman" w:eastAsia="Times New Roman" w:hAnsi="Times New Roman" w:cs="Times New Roman"/>
          <w:b/>
          <w:bCs/>
          <w:color w:val="50509C"/>
          <w:sz w:val="26"/>
          <w:szCs w:val="26"/>
          <w:lang w:eastAsia="ru-RU"/>
        </w:rPr>
        <w:t>Как Золушка</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Times New Roman" w:eastAsia="Times New Roman" w:hAnsi="Times New Roman" w:cs="Times New Roman"/>
          <w:i/>
          <w:iCs/>
          <w:color w:val="000000"/>
          <w:sz w:val="26"/>
          <w:szCs w:val="26"/>
          <w:bdr w:val="none" w:sz="0" w:space="0" w:color="auto" w:frame="1"/>
          <w:lang w:eastAsia="ru-RU"/>
        </w:rPr>
        <w:t>Игра способствует развитию мелкой моторики</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F021B">
        <w:rPr>
          <w:rFonts w:ascii="Times New Roman" w:eastAsia="Times New Roman" w:hAnsi="Times New Roman" w:cs="Times New Roman"/>
          <w:color w:val="000000"/>
          <w:sz w:val="26"/>
          <w:szCs w:val="26"/>
          <w:u w:val="single"/>
          <w:lang w:eastAsia="ru-RU"/>
        </w:rPr>
        <w:t>Необходимый инвентарь</w:t>
      </w:r>
      <w:r w:rsidRPr="00E970CE">
        <w:rPr>
          <w:rFonts w:ascii="Times New Roman" w:eastAsia="Times New Roman" w:hAnsi="Times New Roman" w:cs="Times New Roman"/>
          <w:color w:val="000000"/>
          <w:sz w:val="26"/>
          <w:szCs w:val="26"/>
          <w:lang w:eastAsia="ru-RU"/>
        </w:rPr>
        <w:t>: два вида крупы, две пиалы.</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Пожалуйтесь ребенку, что у вас произошла маленькая неприятность — перемешались два вида крупы. Для простоты — горох и фасоль. А перебрать ее — времени не хватает. Попросите малыша помочь вам разложить все по разным банкам.</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Затем усложняйте задачу. Просите ребенка перебрать рис и гречку. Помочь вам очистить гречку от сора (часто купленная в магазине крупа — грязная и в ней много лишнего).</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Придумайте ребенку сказку о том, что крупинки — это потерявшиеся человечки, которым надо помочь найти свои домики.</w:t>
      </w:r>
    </w:p>
    <w:p w:rsidR="00E970CE" w:rsidRPr="00E970CE" w:rsidRDefault="00E970CE" w:rsidP="000F021B">
      <w:pPr>
        <w:shd w:val="clear" w:color="auto" w:fill="FFFFFF"/>
        <w:spacing w:before="150" w:after="0" w:line="240" w:lineRule="auto"/>
        <w:outlineLvl w:val="3"/>
        <w:rPr>
          <w:rFonts w:ascii="Times New Roman" w:eastAsia="Times New Roman" w:hAnsi="Times New Roman" w:cs="Times New Roman"/>
          <w:b/>
          <w:bCs/>
          <w:color w:val="50509C"/>
          <w:sz w:val="26"/>
          <w:szCs w:val="26"/>
          <w:lang w:eastAsia="ru-RU"/>
        </w:rPr>
      </w:pPr>
      <w:r w:rsidRPr="00E970CE">
        <w:rPr>
          <w:rFonts w:ascii="Times New Roman" w:eastAsia="Times New Roman" w:hAnsi="Times New Roman" w:cs="Times New Roman"/>
          <w:b/>
          <w:bCs/>
          <w:color w:val="50509C"/>
          <w:sz w:val="26"/>
          <w:szCs w:val="26"/>
          <w:lang w:eastAsia="ru-RU"/>
        </w:rPr>
        <w:t>Мой портной</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Times New Roman" w:eastAsia="Times New Roman" w:hAnsi="Times New Roman" w:cs="Times New Roman"/>
          <w:i/>
          <w:iCs/>
          <w:color w:val="000000"/>
          <w:sz w:val="26"/>
          <w:szCs w:val="26"/>
          <w:bdr w:val="none" w:sz="0" w:space="0" w:color="auto" w:frame="1"/>
          <w:lang w:eastAsia="ru-RU"/>
        </w:rPr>
        <w:t>Игра способствует разбитию мелкой моторики</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F021B">
        <w:rPr>
          <w:rFonts w:ascii="Times New Roman" w:eastAsia="Times New Roman" w:hAnsi="Times New Roman" w:cs="Times New Roman"/>
          <w:color w:val="000000"/>
          <w:sz w:val="26"/>
          <w:szCs w:val="26"/>
          <w:u w:val="single"/>
          <w:lang w:eastAsia="ru-RU"/>
        </w:rPr>
        <w:lastRenderedPageBreak/>
        <w:t>Необходимый инвентарь</w:t>
      </w:r>
      <w:r w:rsidRPr="00E970CE">
        <w:rPr>
          <w:rFonts w:ascii="Times New Roman" w:eastAsia="Times New Roman" w:hAnsi="Times New Roman" w:cs="Times New Roman"/>
          <w:color w:val="000000"/>
          <w:sz w:val="26"/>
          <w:szCs w:val="26"/>
          <w:lang w:eastAsia="ru-RU"/>
        </w:rPr>
        <w:t>: лоскуты ткани, пуговицы с крупными отверстиями, нитки, иголка, наперсток.</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Ребенок шести лет вполне может овладеть элементарными навыками шитья (пришивания). Разрешите ему помогать вам, когда вы пришиваете пуговицу или штопаете колготки.</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Подберите толстую штопальную иглу, пуговицы с большими отверстиями, запаситесь лоскутами. Покажите, как правильно держать иглу (большим, указательным и средним пальцами), объясните, для чего нужен наперсток.</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Кроме того, ребенку придется завязывать узелки на нитке, что тоже является эффективным упражнением для развития мелкой моторики.</w:t>
      </w:r>
    </w:p>
    <w:p w:rsidR="00E970CE" w:rsidRPr="000F021B" w:rsidRDefault="00E970CE" w:rsidP="000F021B">
      <w:pPr>
        <w:shd w:val="clear" w:color="auto" w:fill="FFFFFF"/>
        <w:spacing w:after="0" w:line="240" w:lineRule="auto"/>
        <w:ind w:firstLine="450"/>
        <w:jc w:val="both"/>
        <w:rPr>
          <w:rFonts w:ascii="Times New Roman" w:eastAsia="Times New Roman" w:hAnsi="Times New Roman" w:cs="Times New Roman"/>
          <w:b/>
          <w:color w:val="0070C0"/>
          <w:sz w:val="26"/>
          <w:szCs w:val="26"/>
          <w:lang w:eastAsia="ru-RU"/>
        </w:rPr>
      </w:pPr>
      <w:r w:rsidRPr="000F021B">
        <w:rPr>
          <w:rFonts w:ascii="Times New Roman" w:eastAsia="Times New Roman" w:hAnsi="Times New Roman" w:cs="Times New Roman"/>
          <w:b/>
          <w:color w:val="0070C0"/>
          <w:sz w:val="26"/>
          <w:szCs w:val="26"/>
          <w:lang w:eastAsia="ru-RU"/>
        </w:rPr>
        <w:t>Счетные палочки</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F021B">
        <w:rPr>
          <w:rFonts w:ascii="Times New Roman" w:eastAsia="Times New Roman" w:hAnsi="Times New Roman" w:cs="Times New Roman"/>
          <w:color w:val="000000"/>
          <w:sz w:val="26"/>
          <w:szCs w:val="26"/>
          <w:u w:val="single"/>
          <w:lang w:eastAsia="ru-RU"/>
        </w:rPr>
        <w:t>Необходимый инвентарь</w:t>
      </w:r>
      <w:r w:rsidRPr="00E970CE">
        <w:rPr>
          <w:rFonts w:ascii="Times New Roman" w:eastAsia="Times New Roman" w:hAnsi="Times New Roman" w:cs="Times New Roman"/>
          <w:color w:val="000000"/>
          <w:sz w:val="26"/>
          <w:szCs w:val="26"/>
          <w:lang w:eastAsia="ru-RU"/>
        </w:rPr>
        <w:t>: счетные палочки (карандаши, соломинки, палочки, спички).</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Счетные палочки и другой штучный материал помогают освоить счет, познакомиться с геометрическими фигурами, понятием симметрии. Из палочек можно выкладывать картинки, стоить колодцы. А еще есть интересные задачки специально с использованием счетных палочек.</w:t>
      </w:r>
    </w:p>
    <w:p w:rsidR="00E970CE" w:rsidRPr="000F021B" w:rsidRDefault="00E970CE" w:rsidP="000F021B">
      <w:pPr>
        <w:shd w:val="clear" w:color="auto" w:fill="FFFFFF"/>
        <w:spacing w:after="0" w:line="240" w:lineRule="auto"/>
        <w:ind w:firstLine="450"/>
        <w:jc w:val="both"/>
        <w:rPr>
          <w:rFonts w:ascii="Times New Roman" w:eastAsia="Times New Roman" w:hAnsi="Times New Roman" w:cs="Times New Roman"/>
          <w:b/>
          <w:color w:val="0070C0"/>
          <w:sz w:val="26"/>
          <w:szCs w:val="26"/>
          <w:lang w:eastAsia="ru-RU"/>
        </w:rPr>
      </w:pPr>
      <w:r w:rsidRPr="000F021B">
        <w:rPr>
          <w:rFonts w:ascii="Times New Roman" w:eastAsia="Times New Roman" w:hAnsi="Times New Roman" w:cs="Times New Roman"/>
          <w:b/>
          <w:color w:val="0070C0"/>
          <w:sz w:val="26"/>
          <w:szCs w:val="26"/>
          <w:lang w:eastAsia="ru-RU"/>
        </w:rPr>
        <w:t>Игра в 11</w:t>
      </w:r>
    </w:p>
    <w:p w:rsidR="00DE4419"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F021B">
        <w:rPr>
          <w:rFonts w:ascii="Times New Roman" w:eastAsia="Times New Roman" w:hAnsi="Times New Roman" w:cs="Times New Roman"/>
          <w:color w:val="000000"/>
          <w:sz w:val="26"/>
          <w:szCs w:val="26"/>
          <w:u w:val="single"/>
          <w:lang w:eastAsia="ru-RU"/>
        </w:rPr>
        <w:t>Необходимый инвентарь</w:t>
      </w:r>
      <w:r w:rsidRPr="00E970CE">
        <w:rPr>
          <w:rFonts w:ascii="Times New Roman" w:eastAsia="Times New Roman" w:hAnsi="Times New Roman" w:cs="Times New Roman"/>
          <w:color w:val="000000"/>
          <w:sz w:val="26"/>
          <w:szCs w:val="26"/>
          <w:lang w:eastAsia="ru-RU"/>
        </w:rPr>
        <w:t>: счетные палочки или спички — 11 штук.</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Положите на стол счетные палочки. Договоритесь, кто будет играть первым. Первый игрок берет одну, две или три палочки. Затем второй игрок делает то же самое. Пер</w:t>
      </w:r>
      <w:r w:rsidR="003840D3">
        <w:rPr>
          <w:rFonts w:ascii="Times New Roman" w:eastAsia="Times New Roman" w:hAnsi="Times New Roman" w:cs="Times New Roman"/>
          <w:color w:val="000000"/>
          <w:sz w:val="26"/>
          <w:szCs w:val="26"/>
          <w:lang w:eastAsia="ru-RU"/>
        </w:rPr>
        <w:t xml:space="preserve">вый игрок вновь берет палочки. </w:t>
      </w:r>
      <w:r w:rsidRPr="00E970CE">
        <w:rPr>
          <w:rFonts w:ascii="Times New Roman" w:eastAsia="Times New Roman" w:hAnsi="Times New Roman" w:cs="Times New Roman"/>
          <w:color w:val="000000"/>
          <w:sz w:val="26"/>
          <w:szCs w:val="26"/>
          <w:lang w:eastAsia="ru-RU"/>
        </w:rPr>
        <w:t xml:space="preserve"> Проигрывает тот, кому достается последняя палочка.</w:t>
      </w:r>
    </w:p>
    <w:p w:rsidR="00E970CE" w:rsidRPr="000F021B" w:rsidRDefault="00E970CE" w:rsidP="000F021B">
      <w:pPr>
        <w:shd w:val="clear" w:color="auto" w:fill="FFFFFF"/>
        <w:spacing w:after="0" w:line="240" w:lineRule="auto"/>
        <w:ind w:firstLine="450"/>
        <w:jc w:val="both"/>
        <w:rPr>
          <w:rFonts w:ascii="Times New Roman" w:eastAsia="Times New Roman" w:hAnsi="Times New Roman" w:cs="Times New Roman"/>
          <w:b/>
          <w:color w:val="0070C0"/>
          <w:sz w:val="26"/>
          <w:szCs w:val="26"/>
          <w:lang w:eastAsia="ru-RU"/>
        </w:rPr>
      </w:pPr>
      <w:r w:rsidRPr="000F021B">
        <w:rPr>
          <w:rFonts w:ascii="Times New Roman" w:eastAsia="Times New Roman" w:hAnsi="Times New Roman" w:cs="Times New Roman"/>
          <w:b/>
          <w:color w:val="0070C0"/>
          <w:sz w:val="26"/>
          <w:szCs w:val="26"/>
          <w:lang w:eastAsia="ru-RU"/>
        </w:rPr>
        <w:t>Игра в 27</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F021B">
        <w:rPr>
          <w:rFonts w:ascii="Times New Roman" w:eastAsia="Times New Roman" w:hAnsi="Times New Roman" w:cs="Times New Roman"/>
          <w:color w:val="000000"/>
          <w:sz w:val="26"/>
          <w:szCs w:val="26"/>
          <w:u w:val="single"/>
          <w:lang w:eastAsia="ru-RU"/>
        </w:rPr>
        <w:t>Необходимый инвентарь</w:t>
      </w:r>
      <w:r w:rsidRPr="00E970CE">
        <w:rPr>
          <w:rFonts w:ascii="Times New Roman" w:eastAsia="Times New Roman" w:hAnsi="Times New Roman" w:cs="Times New Roman"/>
          <w:color w:val="000000"/>
          <w:sz w:val="26"/>
          <w:szCs w:val="26"/>
          <w:lang w:eastAsia="ru-RU"/>
        </w:rPr>
        <w:t>: счетные палочки или спички — 27 штук.</w:t>
      </w:r>
    </w:p>
    <w:p w:rsidR="00E970CE" w:rsidRPr="00E970CE" w:rsidRDefault="00E970CE" w:rsidP="000F021B">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E970CE">
        <w:rPr>
          <w:rFonts w:ascii="MS Mincho" w:eastAsia="MS Mincho" w:hAnsi="MS Mincho" w:cs="MS Mincho" w:hint="eastAsia"/>
          <w:color w:val="000000"/>
          <w:sz w:val="26"/>
          <w:szCs w:val="26"/>
          <w:lang w:eastAsia="ru-RU"/>
        </w:rPr>
        <w:t>◈</w:t>
      </w:r>
      <w:r w:rsidRPr="00E970CE">
        <w:rPr>
          <w:rFonts w:ascii="Times New Roman" w:eastAsia="Times New Roman" w:hAnsi="Times New Roman" w:cs="Times New Roman"/>
          <w:color w:val="000000"/>
          <w:sz w:val="26"/>
          <w:szCs w:val="26"/>
          <w:lang w:eastAsia="ru-RU"/>
        </w:rPr>
        <w:t xml:space="preserve"> Положите на стол счетные палочки. Договоритесь, кто будет играть первым. Затем по очереди берите одну, две, три или четыре палочки. Выигрывает тот, кто должен будет последним взять четное количество палочек или тот, кому не достанется ничего (по договоренности).</w:t>
      </w:r>
    </w:p>
    <w:p w:rsidR="00B90C25" w:rsidRDefault="00E970CE" w:rsidP="000F021B">
      <w:pPr>
        <w:spacing w:after="0" w:line="240" w:lineRule="auto"/>
        <w:rPr>
          <w:rFonts w:ascii="Times New Roman" w:hAnsi="Times New Roman" w:cs="Times New Roman"/>
          <w:sz w:val="26"/>
          <w:szCs w:val="26"/>
        </w:rPr>
      </w:pPr>
      <w:r w:rsidRPr="00E970CE">
        <w:rPr>
          <w:rFonts w:ascii="Times New Roman" w:hAnsi="Times New Roman" w:cs="Times New Roman"/>
          <w:sz w:val="26"/>
          <w:szCs w:val="26"/>
        </w:rPr>
        <w:t xml:space="preserve">Материал с сайта: </w:t>
      </w:r>
      <w:hyperlink r:id="rId6" w:history="1">
        <w:r w:rsidRPr="00E970CE">
          <w:rPr>
            <w:rStyle w:val="a3"/>
            <w:rFonts w:ascii="Times New Roman" w:hAnsi="Times New Roman" w:cs="Times New Roman"/>
            <w:sz w:val="26"/>
            <w:szCs w:val="26"/>
          </w:rPr>
          <w:t>https://kladraz.ru/igry-dlja-detei/razvivayuschie-igry/razvivayuschie-igry-dlja-rebenka-6-let.html</w:t>
        </w:r>
      </w:hyperlink>
    </w:p>
    <w:p w:rsidR="00F22DC1" w:rsidRDefault="00F22DC1" w:rsidP="00E970CE">
      <w:pPr>
        <w:spacing w:line="360" w:lineRule="auto"/>
        <w:rPr>
          <w:rFonts w:ascii="Times New Roman" w:hAnsi="Times New Roman" w:cs="Times New Roman"/>
          <w:sz w:val="26"/>
          <w:szCs w:val="26"/>
        </w:rPr>
      </w:pPr>
      <w:bookmarkStart w:id="0" w:name="_GoBack"/>
      <w:bookmarkEnd w:id="0"/>
    </w:p>
    <w:p w:rsidR="00F22DC1" w:rsidRPr="00E970CE" w:rsidRDefault="00F22DC1" w:rsidP="00E970CE">
      <w:pPr>
        <w:spacing w:line="360" w:lineRule="auto"/>
        <w:rPr>
          <w:rFonts w:ascii="Times New Roman" w:hAnsi="Times New Roman" w:cs="Times New Roman"/>
          <w:sz w:val="26"/>
          <w:szCs w:val="26"/>
        </w:rPr>
      </w:pPr>
    </w:p>
    <w:p w:rsidR="00E970CE" w:rsidRPr="00E970CE" w:rsidRDefault="00F22DC1" w:rsidP="00E970CE">
      <w:pPr>
        <w:spacing w:line="360" w:lineRule="auto"/>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6390005" cy="3594378"/>
            <wp:effectExtent l="0" t="0" r="0" b="6350"/>
            <wp:docPr id="2" name="Рисунок 2" descr="C:\Users\Максим\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ксим\Desktop\maxresdefaul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0005" cy="3594378"/>
                    </a:xfrm>
                    <a:prstGeom prst="rect">
                      <a:avLst/>
                    </a:prstGeom>
                    <a:noFill/>
                    <a:ln>
                      <a:noFill/>
                    </a:ln>
                  </pic:spPr>
                </pic:pic>
              </a:graphicData>
            </a:graphic>
          </wp:inline>
        </w:drawing>
      </w:r>
    </w:p>
    <w:sectPr w:rsidR="00E970CE" w:rsidRPr="00E970CE" w:rsidSect="000F021B">
      <w:pgSz w:w="11906" w:h="16838"/>
      <w:pgMar w:top="425" w:right="851" w:bottom="45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30F"/>
    <w:rsid w:val="000F021B"/>
    <w:rsid w:val="0014330F"/>
    <w:rsid w:val="003840D3"/>
    <w:rsid w:val="0097524F"/>
    <w:rsid w:val="00B23C5E"/>
    <w:rsid w:val="00B90C25"/>
    <w:rsid w:val="00DE4419"/>
    <w:rsid w:val="00E970CE"/>
    <w:rsid w:val="00F22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70CE"/>
    <w:rPr>
      <w:color w:val="0000FF" w:themeColor="hyperlink"/>
      <w:u w:val="single"/>
    </w:rPr>
  </w:style>
  <w:style w:type="paragraph" w:styleId="a4">
    <w:name w:val="Balloon Text"/>
    <w:basedOn w:val="a"/>
    <w:link w:val="a5"/>
    <w:uiPriority w:val="99"/>
    <w:semiHidden/>
    <w:unhideWhenUsed/>
    <w:rsid w:val="00E970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70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70CE"/>
    <w:rPr>
      <w:color w:val="0000FF" w:themeColor="hyperlink"/>
      <w:u w:val="single"/>
    </w:rPr>
  </w:style>
  <w:style w:type="paragraph" w:styleId="a4">
    <w:name w:val="Balloon Text"/>
    <w:basedOn w:val="a"/>
    <w:link w:val="a5"/>
    <w:uiPriority w:val="99"/>
    <w:semiHidden/>
    <w:unhideWhenUsed/>
    <w:rsid w:val="00E970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7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79618">
      <w:bodyDiv w:val="1"/>
      <w:marLeft w:val="0"/>
      <w:marRight w:val="0"/>
      <w:marTop w:val="0"/>
      <w:marBottom w:val="0"/>
      <w:divBdr>
        <w:top w:val="none" w:sz="0" w:space="0" w:color="auto"/>
        <w:left w:val="none" w:sz="0" w:space="0" w:color="auto"/>
        <w:bottom w:val="none" w:sz="0" w:space="0" w:color="auto"/>
        <w:right w:val="none" w:sz="0" w:space="0" w:color="auto"/>
      </w:divBdr>
      <w:divsChild>
        <w:div w:id="353386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ladraz.ru/igry-dlja-detei/razvivayuschie-igry/razvivayuschie-igry-dlja-rebenka-6-let.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1402</Words>
  <Characters>7995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Пользователь Windows</cp:lastModifiedBy>
  <cp:revision>10</cp:revision>
  <dcterms:created xsi:type="dcterms:W3CDTF">2020-04-08T12:26:00Z</dcterms:created>
  <dcterms:modified xsi:type="dcterms:W3CDTF">2020-04-08T13:27:00Z</dcterms:modified>
</cp:coreProperties>
</file>