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DC" w:rsidRPr="007723DC" w:rsidRDefault="007723DC" w:rsidP="007723DC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7723DC">
        <w:rPr>
          <w:b/>
          <w:bCs/>
          <w:color w:val="212529"/>
          <w:sz w:val="28"/>
          <w:szCs w:val="28"/>
        </w:rPr>
        <w:t>Задача проекта:</w:t>
      </w:r>
    </w:p>
    <w:p w:rsidR="007723DC" w:rsidRPr="007723DC" w:rsidRDefault="007723DC" w:rsidP="007723DC">
      <w:pPr>
        <w:pStyle w:val="js-details-tasks"/>
        <w:spacing w:before="120" w:beforeAutospacing="0" w:after="0" w:afterAutospacing="0"/>
        <w:rPr>
          <w:color w:val="212529"/>
          <w:sz w:val="28"/>
          <w:szCs w:val="28"/>
        </w:rPr>
      </w:pPr>
      <w:r w:rsidRPr="007723DC">
        <w:rPr>
          <w:color w:val="212529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7723DC" w:rsidRPr="007723DC" w:rsidRDefault="007723DC" w:rsidP="007723DC">
      <w:pPr>
        <w:pStyle w:val="a4"/>
        <w:spacing w:before="120" w:beforeAutospacing="0" w:after="0" w:afterAutospacing="0"/>
        <w:rPr>
          <w:color w:val="212529"/>
          <w:sz w:val="28"/>
          <w:szCs w:val="28"/>
        </w:rPr>
      </w:pPr>
      <w:r w:rsidRPr="007723DC">
        <w:rPr>
          <w:b/>
          <w:bCs/>
          <w:color w:val="212529"/>
          <w:sz w:val="28"/>
          <w:szCs w:val="28"/>
        </w:rPr>
        <w:t>Главные цифры проекта (к 2024 году):</w:t>
      </w:r>
    </w:p>
    <w:p w:rsidR="007723DC" w:rsidRPr="007723DC" w:rsidRDefault="007723DC" w:rsidP="007723DC">
      <w:pPr>
        <w:pStyle w:val="js-details-stats"/>
        <w:spacing w:before="120" w:beforeAutospacing="0" w:after="0" w:afterAutospacing="0"/>
        <w:rPr>
          <w:color w:val="212529"/>
          <w:sz w:val="28"/>
          <w:szCs w:val="28"/>
        </w:rPr>
      </w:pPr>
      <w:r w:rsidRPr="007723DC">
        <w:rPr>
          <w:color w:val="212529"/>
          <w:sz w:val="28"/>
          <w:szCs w:val="28"/>
        </w:rPr>
        <w:t>создание в 85 субъектах России региональных центров выявления, поддержки и развития способностей и талантов у детей и молодежи, обновление материально-технической базы в сельской местности для занятий физкультурой и спортом для 935 тысяч детей, создание 245 детских технопарков «</w:t>
      </w:r>
      <w:proofErr w:type="spellStart"/>
      <w:r w:rsidRPr="007723DC">
        <w:rPr>
          <w:color w:val="212529"/>
          <w:sz w:val="28"/>
          <w:szCs w:val="28"/>
        </w:rPr>
        <w:t>Кванториум</w:t>
      </w:r>
      <w:proofErr w:type="spellEnd"/>
      <w:r w:rsidRPr="007723DC">
        <w:rPr>
          <w:color w:val="212529"/>
          <w:sz w:val="28"/>
          <w:szCs w:val="28"/>
        </w:rPr>
        <w:t>» и 340 мобильных технопарков «</w:t>
      </w:r>
      <w:proofErr w:type="spellStart"/>
      <w:r w:rsidRPr="007723DC">
        <w:rPr>
          <w:color w:val="212529"/>
          <w:sz w:val="28"/>
          <w:szCs w:val="28"/>
        </w:rPr>
        <w:t>Кванториум</w:t>
      </w:r>
      <w:proofErr w:type="spellEnd"/>
      <w:r w:rsidRPr="007723DC">
        <w:rPr>
          <w:color w:val="212529"/>
          <w:sz w:val="28"/>
          <w:szCs w:val="28"/>
        </w:rPr>
        <w:t xml:space="preserve">» для 2 </w:t>
      </w:r>
      <w:proofErr w:type="spellStart"/>
      <w:proofErr w:type="gramStart"/>
      <w:r w:rsidRPr="007723DC">
        <w:rPr>
          <w:color w:val="212529"/>
          <w:sz w:val="28"/>
          <w:szCs w:val="28"/>
        </w:rPr>
        <w:t>млн</w:t>
      </w:r>
      <w:proofErr w:type="spellEnd"/>
      <w:proofErr w:type="gramEnd"/>
      <w:r w:rsidRPr="007723DC">
        <w:rPr>
          <w:color w:val="212529"/>
          <w:sz w:val="28"/>
          <w:szCs w:val="28"/>
        </w:rPr>
        <w:t xml:space="preserve"> детей, охват дополнительными общеобразовательными программами не менее 70% детей с ограниченными возможностями здоровья.</w:t>
      </w:r>
    </w:p>
    <w:p w:rsidR="007723DC" w:rsidRPr="007723DC" w:rsidRDefault="007723DC" w:rsidP="007723DC">
      <w:pPr>
        <w:pStyle w:val="a4"/>
        <w:spacing w:before="120" w:beforeAutospacing="0" w:after="0" w:afterAutospacing="0"/>
        <w:rPr>
          <w:color w:val="212529"/>
          <w:sz w:val="28"/>
          <w:szCs w:val="28"/>
        </w:rPr>
      </w:pPr>
      <w:r w:rsidRPr="007723DC">
        <w:rPr>
          <w:b/>
          <w:bCs/>
          <w:color w:val="212529"/>
          <w:sz w:val="28"/>
          <w:szCs w:val="28"/>
        </w:rPr>
        <w:t>Общий бюджет проекта:</w:t>
      </w:r>
    </w:p>
    <w:p w:rsidR="007723DC" w:rsidRPr="007723DC" w:rsidRDefault="007723DC" w:rsidP="007723DC">
      <w:pPr>
        <w:pStyle w:val="js-details-budget"/>
        <w:spacing w:before="120" w:beforeAutospacing="0" w:after="0" w:afterAutospacing="0"/>
        <w:rPr>
          <w:color w:val="212529"/>
          <w:sz w:val="28"/>
          <w:szCs w:val="28"/>
        </w:rPr>
      </w:pPr>
      <w:r w:rsidRPr="007723DC">
        <w:rPr>
          <w:color w:val="212529"/>
          <w:sz w:val="28"/>
          <w:szCs w:val="28"/>
        </w:rPr>
        <w:t xml:space="preserve">более 80,5 </w:t>
      </w:r>
      <w:proofErr w:type="spellStart"/>
      <w:proofErr w:type="gramStart"/>
      <w:r w:rsidRPr="007723DC">
        <w:rPr>
          <w:color w:val="212529"/>
          <w:sz w:val="28"/>
          <w:szCs w:val="28"/>
        </w:rPr>
        <w:t>млрд</w:t>
      </w:r>
      <w:proofErr w:type="spellEnd"/>
      <w:proofErr w:type="gramEnd"/>
      <w:r w:rsidRPr="007723DC">
        <w:rPr>
          <w:color w:val="212529"/>
          <w:sz w:val="28"/>
          <w:szCs w:val="28"/>
        </w:rPr>
        <w:t xml:space="preserve"> рублей</w:t>
      </w:r>
    </w:p>
    <w:p w:rsidR="005712B8" w:rsidRDefault="007723DC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3DC"/>
    <w:rsid w:val="0007118A"/>
    <w:rsid w:val="007723DC"/>
    <w:rsid w:val="008214D6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7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7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7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2019-12-16T11:53:00Z</dcterms:created>
  <dcterms:modified xsi:type="dcterms:W3CDTF">2019-12-16T11:55:00Z</dcterms:modified>
</cp:coreProperties>
</file>