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8DAD8" w14:textId="77777777" w:rsidR="00DC461E" w:rsidRPr="00DC461E" w:rsidRDefault="00DC461E" w:rsidP="00DC461E">
      <w:pPr>
        <w:shd w:val="clear" w:color="auto" w:fill="FDFEF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90988"/>
          <w:sz w:val="28"/>
          <w:szCs w:val="28"/>
          <w:lang w:eastAsia="ru-RU"/>
        </w:rPr>
      </w:pPr>
      <w:hyperlink r:id="rId4" w:history="1">
        <w:r w:rsidRPr="00DC461E">
          <w:rPr>
            <w:rFonts w:ascii="Times New Roman" w:eastAsia="Times New Roman" w:hAnsi="Times New Roman" w:cs="Times New Roman"/>
            <w:b/>
            <w:bCs/>
            <w:color w:val="090988"/>
            <w:sz w:val="28"/>
            <w:szCs w:val="28"/>
            <w:u w:val="single"/>
            <w:lang w:eastAsia="ru-RU"/>
          </w:rPr>
          <w:t>Игра в Противоположности</w:t>
        </w:r>
      </w:hyperlink>
    </w:p>
    <w:p w14:paraId="26E071F4" w14:textId="02254F8C" w:rsidR="00DC461E" w:rsidRPr="00DC461E" w:rsidRDefault="00DC461E" w:rsidP="00DC461E">
      <w:pPr>
        <w:shd w:val="clear" w:color="auto" w:fill="FDFEFE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Игра в противоположности развивает речь, внимание, образную и смысловую память, закладывает основы логического мышления. Веселые, яркие картинки помогут в этом.</w:t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DC461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Состав:</w:t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6 листов разрезных карточек.(разрезать карточки по пунктирным линиям).</w:t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DC461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Как играть в игру Противоположности:</w:t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В игре участвуют от 2 до 6 человек и ведущий.</w:t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Карточки с красной рамкой перемешиваются.</w:t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Карточки с зеленой рамкой раздаются </w:t>
      </w:r>
      <w:bookmarkStart w:id="0" w:name="_GoBack"/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поровну </w:t>
      </w:r>
      <w:bookmarkEnd w:id="0"/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между участниками.</w:t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Ведущий берет одну из карточек с красной рамкой, читает слово, написанное на ней и показывает картинку участникам игры.</w:t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Тот из игроков, который считает, что эта карточка подходит к одной из его карточек, называет слово, противоположное по значению тому, что прочитал ведущий. Если мнение игрока верно, ведущий отдает ему карточку.</w:t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Если мнение игрока неверно, игроки продолжают искать подходящую карточку.</w:t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Побеждает тот, кто первым подберет пары ко всем своим карточкам.</w:t>
      </w:r>
    </w:p>
    <w:p w14:paraId="3070F7A4" w14:textId="77777777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3C6F33E0" w14:textId="77777777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743DA284" w14:textId="77777777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7647EEAC" w14:textId="77777777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0B805D2F" w14:textId="7B909F9B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DC461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Игра в Противоположности</w:t>
      </w:r>
    </w:p>
    <w:p w14:paraId="2ED07F17" w14:textId="77777777" w:rsidR="00DC461E" w:rsidRP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556E2ECB" w14:textId="7752618F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C461E">
        <w:rPr>
          <w:rFonts w:ascii="Times New Roman" w:eastAsia="Times New Roman" w:hAnsi="Times New Roman" w:cs="Times New Roman"/>
          <w:noProof/>
          <w:color w:val="090988"/>
          <w:sz w:val="28"/>
          <w:szCs w:val="28"/>
          <w:lang w:eastAsia="ru-RU"/>
        </w:rPr>
        <w:drawing>
          <wp:inline distT="0" distB="0" distL="0" distR="0" wp14:anchorId="01E62D0C" wp14:editId="2768B772">
            <wp:extent cx="3961534" cy="2788920"/>
            <wp:effectExtent l="0" t="0" r="127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57" cy="282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p w14:paraId="2E75A04A" w14:textId="77777777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251589B5" w14:textId="77777777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90988"/>
          <w:sz w:val="28"/>
          <w:szCs w:val="28"/>
          <w:lang w:eastAsia="ru-RU"/>
        </w:rPr>
      </w:pPr>
    </w:p>
    <w:p w14:paraId="568388BF" w14:textId="4650AAF6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C461E">
        <w:rPr>
          <w:rFonts w:ascii="Times New Roman" w:eastAsia="Times New Roman" w:hAnsi="Times New Roman" w:cs="Times New Roman"/>
          <w:noProof/>
          <w:color w:val="090988"/>
          <w:sz w:val="28"/>
          <w:szCs w:val="28"/>
          <w:lang w:eastAsia="ru-RU"/>
        </w:rPr>
        <w:lastRenderedPageBreak/>
        <w:drawing>
          <wp:inline distT="0" distB="0" distL="0" distR="0" wp14:anchorId="16099DBF" wp14:editId="1456A156">
            <wp:extent cx="3939886" cy="2773680"/>
            <wp:effectExtent l="0" t="0" r="3810" b="7620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0" cy="280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B80C7" w14:textId="77777777" w:rsidR="00DC461E" w:rsidRP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0F21FBD4" w14:textId="77777777" w:rsidR="00DC461E" w:rsidRPr="00DC461E" w:rsidRDefault="00DC461E" w:rsidP="00DC461E">
      <w:pPr>
        <w:shd w:val="clear" w:color="auto" w:fill="FDFEFE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2ED95067" w14:textId="5A781FC8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C461E">
        <w:rPr>
          <w:rFonts w:ascii="Times New Roman" w:eastAsia="Times New Roman" w:hAnsi="Times New Roman" w:cs="Times New Roman"/>
          <w:noProof/>
          <w:color w:val="090988"/>
          <w:sz w:val="28"/>
          <w:szCs w:val="28"/>
          <w:lang w:eastAsia="ru-RU"/>
        </w:rPr>
        <w:drawing>
          <wp:inline distT="0" distB="0" distL="0" distR="0" wp14:anchorId="27D45C4D" wp14:editId="06B4C335">
            <wp:extent cx="3885767" cy="2735580"/>
            <wp:effectExtent l="0" t="0" r="635" b="7620"/>
            <wp:docPr id="3" name="Рисунок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389" cy="276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p w14:paraId="4D6816B2" w14:textId="2D3B78BE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5D93CED6" w14:textId="0A72E254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74616A48" w14:textId="77777777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90988"/>
          <w:sz w:val="28"/>
          <w:szCs w:val="28"/>
          <w:lang w:eastAsia="ru-RU"/>
        </w:rPr>
      </w:pPr>
    </w:p>
    <w:p w14:paraId="25C6B1D5" w14:textId="4CC14DFA" w:rsidR="00DC461E" w:rsidRP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C461E">
        <w:rPr>
          <w:rFonts w:ascii="Times New Roman" w:eastAsia="Times New Roman" w:hAnsi="Times New Roman" w:cs="Times New Roman"/>
          <w:noProof/>
          <w:color w:val="090988"/>
          <w:sz w:val="28"/>
          <w:szCs w:val="28"/>
          <w:lang w:eastAsia="ru-RU"/>
        </w:rPr>
        <w:drawing>
          <wp:inline distT="0" distB="0" distL="0" distR="0" wp14:anchorId="3EC7A542" wp14:editId="220A33E1">
            <wp:extent cx="3723409" cy="2621280"/>
            <wp:effectExtent l="0" t="0" r="0" b="7620"/>
            <wp:docPr id="4" name="Рисунок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48" cy="266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0C99" w14:textId="77777777" w:rsidR="00DC461E" w:rsidRPr="00DC461E" w:rsidRDefault="00DC461E" w:rsidP="00DC461E">
      <w:pPr>
        <w:shd w:val="clear" w:color="auto" w:fill="FDFEFE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028827E2" w14:textId="512A3FCF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C461E">
        <w:rPr>
          <w:rFonts w:ascii="Times New Roman" w:eastAsia="Times New Roman" w:hAnsi="Times New Roman" w:cs="Times New Roman"/>
          <w:noProof/>
          <w:color w:val="090988"/>
          <w:sz w:val="28"/>
          <w:szCs w:val="28"/>
          <w:lang w:eastAsia="ru-RU"/>
        </w:rPr>
        <w:drawing>
          <wp:inline distT="0" distB="0" distL="0" distR="0" wp14:anchorId="1D3C5788" wp14:editId="78F0D28F">
            <wp:extent cx="3766705" cy="2651760"/>
            <wp:effectExtent l="0" t="0" r="5715" b="0"/>
            <wp:docPr id="5" name="Рисунок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03" cy="268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ED691" w14:textId="60AC21D6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469AF685" w14:textId="41F015BF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327F1A87" w14:textId="77777777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10A961BA" w14:textId="4D16E626" w:rsid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90988"/>
          <w:sz w:val="28"/>
          <w:szCs w:val="28"/>
          <w:lang w:eastAsia="ru-RU"/>
        </w:rPr>
      </w:pPr>
      <w:r w:rsidRPr="00DC461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p w14:paraId="076D29B8" w14:textId="61EE5E6D" w:rsidR="00DC461E" w:rsidRPr="00DC461E" w:rsidRDefault="00DC461E" w:rsidP="00DC461E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C461E">
        <w:rPr>
          <w:rFonts w:ascii="Times New Roman" w:eastAsia="Times New Roman" w:hAnsi="Times New Roman" w:cs="Times New Roman"/>
          <w:noProof/>
          <w:color w:val="090988"/>
          <w:sz w:val="28"/>
          <w:szCs w:val="28"/>
          <w:lang w:eastAsia="ru-RU"/>
        </w:rPr>
        <w:drawing>
          <wp:inline distT="0" distB="0" distL="0" distR="0" wp14:anchorId="4A52F0ED" wp14:editId="4DE123E1">
            <wp:extent cx="3690938" cy="2598420"/>
            <wp:effectExtent l="0" t="0" r="5080" b="0"/>
            <wp:docPr id="6" name="Рисунок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654" cy="262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3DF5" w14:textId="77777777" w:rsidR="00AA02B9" w:rsidRPr="00DC461E" w:rsidRDefault="00AA02B9">
      <w:pPr>
        <w:rPr>
          <w:rFonts w:ascii="Times New Roman" w:hAnsi="Times New Roman" w:cs="Times New Roman"/>
          <w:sz w:val="28"/>
          <w:szCs w:val="28"/>
        </w:rPr>
      </w:pPr>
    </w:p>
    <w:sectPr w:rsidR="00AA02B9" w:rsidRPr="00DC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D6"/>
    <w:rsid w:val="00931AD6"/>
    <w:rsid w:val="00AA02B9"/>
    <w:rsid w:val="00D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6C04"/>
  <w15:chartTrackingRefBased/>
  <w15:docId w15:val="{01828422-EB44-4B55-ADAC-19B0BCD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4.bp.blogspot.com/-uL0g2jnI-24/T1tsoWolyeI/AAAAAAAAL68/7rT2Mx3Jbbk/s1600/%D0%98%D0%B3%D1%80%D0%B0+%D0%B2+%D0%9F%D1%80%D0%BE%D1%82%D0%B8%D0%B2%D0%BE%D0%BF%D0%BE%D0%BB%D0%BE%D0%B6%D0%BD%D0%BE%D1%81%D1%82%D0%B8+5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4.bp.blogspot.com/-qTDg6VHy9bc/T1tsllLULII/AAAAAAAAL6k/IP9S0yZsBdc/s1600/%D0%98%D0%B3%D1%80%D0%B0+%D0%B2+%D0%9F%D1%80%D0%BE%D1%82%D0%B8%D0%B2%D0%BE%D0%BF%D0%BE%D0%BB%D0%BE%D0%B6%D0%BD%D0%BE%D1%81%D1%82%D0%B8+2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3.bp.blogspot.com/-5LS_x7W3wbM/T1tsnl8rGnI/AAAAAAAAL60/okCmwVqYB28/s1600/%D0%98%D0%B3%D1%80%D0%B0+%D0%B2+%D0%9F%D1%80%D0%BE%D1%82%D0%B8%D0%B2%D0%BE%D0%BF%D0%BE%D0%BB%D0%BE%D0%B6%D0%BD%D0%BE%D1%81%D1%82%D0%B8+4.jpg" TargetMode="External"/><Relationship Id="rId5" Type="http://schemas.openxmlformats.org/officeDocument/2006/relationships/hyperlink" Target="http://1.bp.blogspot.com/-Wc9HelI8ATk/T1tsk3xBtTI/AAAAAAAAL6c/hBrLoQqERIs/s1600/%D0%98%D0%B3%D1%80%D0%B0+%D0%B2+%D0%9F%D1%80%D0%BE%D1%82%D0%B8%D0%B2%D0%BE%D0%BF%D0%BE%D0%BB%D0%BE%D0%B6%D0%BD%D0%BE%D1%81%D1%82%D0%B8+1.jpg" TargetMode="External"/><Relationship Id="rId15" Type="http://schemas.openxmlformats.org/officeDocument/2006/relationships/hyperlink" Target="http://1.bp.blogspot.com/-0T7MXys4PL8/T1tspOm3qZI/AAAAAAAAL7E/n_2mb4I3CVs/s1600/%D0%98%D0%B3%D1%80%D0%B0+%D0%B2+%D0%9F%D1%80%D0%BE%D1%82%D0%B8%D0%B2%D0%BE%D0%BF%D0%BE%D0%BB%D0%BE%D0%B6%D0%BD%D0%BE%D1%81%D1%82%D0%B8+6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www.razvitierebenka.com/2012/03/blog-post_11.html" TargetMode="External"/><Relationship Id="rId9" Type="http://schemas.openxmlformats.org/officeDocument/2006/relationships/hyperlink" Target="http://4.bp.blogspot.com/-7mPDR2Hg0r0/T1tsmzvpYfI/AAAAAAAAL6o/L-Jidp8pSYw/s1600/%D0%98%D0%B3%D1%80%D0%B0+%D0%B2+%D0%9F%D1%80%D0%BE%D1%82%D0%B8%D0%B2%D0%BE%D0%BF%D0%BE%D0%BB%D0%BE%D0%B6%D0%BD%D0%BE%D1%81%D1%82%D0%B8+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Криворучко</dc:creator>
  <cp:keywords/>
  <dc:description/>
  <cp:lastModifiedBy>Евгений Криворучко</cp:lastModifiedBy>
  <cp:revision>3</cp:revision>
  <dcterms:created xsi:type="dcterms:W3CDTF">2020-04-06T10:18:00Z</dcterms:created>
  <dcterms:modified xsi:type="dcterms:W3CDTF">2020-04-06T10:25:00Z</dcterms:modified>
</cp:coreProperties>
</file>